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3" w:rsidRDefault="00964643">
      <w:bookmarkStart w:id="0" w:name="_GoBack"/>
      <w:bookmarkEnd w:id="0"/>
    </w:p>
    <w:p w:rsidR="00964643" w:rsidRDefault="00964643" w:rsidP="009F218F">
      <w:pPr>
        <w:jc w:val="both"/>
      </w:pPr>
    </w:p>
    <w:p w:rsidR="00964643" w:rsidRPr="007510C2" w:rsidRDefault="008A2A35" w:rsidP="00751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0C2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F12D01" w:rsidRPr="007510C2">
        <w:rPr>
          <w:rFonts w:ascii="Times New Roman" w:hAnsi="Times New Roman" w:cs="Times New Roman"/>
          <w:b/>
          <w:bCs/>
          <w:sz w:val="28"/>
          <w:szCs w:val="28"/>
        </w:rPr>
        <w:t xml:space="preserve"> ПОСТ</w:t>
      </w:r>
      <w:r w:rsidR="009F218F" w:rsidRPr="00751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2D01" w:rsidRPr="007510C2">
        <w:rPr>
          <w:rFonts w:ascii="Times New Roman" w:hAnsi="Times New Roman" w:cs="Times New Roman"/>
          <w:b/>
          <w:bCs/>
          <w:sz w:val="28"/>
          <w:szCs w:val="28"/>
        </w:rPr>
        <w:t>НАВЛЕНИЯ</w:t>
      </w:r>
    </w:p>
    <w:p w:rsidR="00964643" w:rsidRPr="00964643" w:rsidRDefault="009C5F32" w:rsidP="0075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18F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9F218F">
        <w:rPr>
          <w:rFonts w:ascii="Times New Roman" w:hAnsi="Times New Roman" w:cs="Times New Roman"/>
          <w:sz w:val="28"/>
          <w:szCs w:val="28"/>
        </w:rPr>
        <w:t>Челкаковский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</w:t>
      </w:r>
      <w:r w:rsidR="009F218F">
        <w:rPr>
          <w:rFonts w:ascii="Times New Roman" w:hAnsi="Times New Roman" w:cs="Times New Roman"/>
          <w:sz w:val="28"/>
          <w:szCs w:val="28"/>
        </w:rPr>
        <w:t xml:space="preserve">я Челкаковский 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F218F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964643" w:rsidRPr="00964643" w:rsidRDefault="009F218F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Челкаковский сельсовет   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</w:t>
      </w:r>
      <w:r w:rsidR="00964643">
        <w:rPr>
          <w:rFonts w:ascii="Times New Roman" w:hAnsi="Times New Roman" w:cs="Times New Roman"/>
          <w:sz w:val="28"/>
          <w:szCs w:val="28"/>
        </w:rPr>
        <w:t xml:space="preserve">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Р.Р.Нигаматьянов</w:t>
      </w:r>
      <w:proofErr w:type="spellEnd"/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9F218F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Челкаковский</w:t>
      </w:r>
      <w:r w:rsidR="00E4778A" w:rsidRPr="00E4778A">
        <w:rPr>
          <w:rFonts w:ascii="Times New Roman" w:hAnsi="Times New Roman" w:cs="Times New Roman"/>
        </w:rPr>
        <w:t xml:space="preserve">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№___от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 w:rsidR="009F218F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9F218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</w:t>
            </w:r>
            <w:r w:rsidR="009F218F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9F218F">
              <w:rPr>
                <w:rFonts w:ascii="Times New Roman" w:hAnsi="Times New Roman" w:cs="Times New Roman"/>
                <w:b w:val="0"/>
                <w:sz w:val="24"/>
                <w:szCs w:val="24"/>
              </w:rPr>
              <w:t>14.07.2017 г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r w:rsidR="009F218F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Челкаковский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32"/>
    <w:rsid w:val="00652BBE"/>
    <w:rsid w:val="007510C2"/>
    <w:rsid w:val="008A2A35"/>
    <w:rsid w:val="008D4ABB"/>
    <w:rsid w:val="0095242F"/>
    <w:rsid w:val="00964643"/>
    <w:rsid w:val="009C5F32"/>
    <w:rsid w:val="009F218F"/>
    <w:rsid w:val="00C5545E"/>
    <w:rsid w:val="00D21BFC"/>
    <w:rsid w:val="00E42193"/>
    <w:rsid w:val="00E4778A"/>
    <w:rsid w:val="00F12D0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RePack by SPecialiST</cp:lastModifiedBy>
  <cp:revision>17</cp:revision>
  <cp:lastPrinted>2018-05-18T10:33:00Z</cp:lastPrinted>
  <dcterms:created xsi:type="dcterms:W3CDTF">2018-05-18T05:44:00Z</dcterms:created>
  <dcterms:modified xsi:type="dcterms:W3CDTF">2018-05-21T04:53:00Z</dcterms:modified>
</cp:coreProperties>
</file>