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D3B64" w:rsidTr="00352CB1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64" w:rsidRDefault="00FD3B64" w:rsidP="00352CB1">
            <w:pPr>
              <w:jc w:val="center"/>
              <w:rPr>
                <w:b/>
              </w:rPr>
            </w:pPr>
          </w:p>
          <w:p w:rsidR="00FD3B64" w:rsidRDefault="00FD3B64" w:rsidP="00352CB1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D3B64" w:rsidRDefault="00FD3B64" w:rsidP="00352CB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D3B64" w:rsidRDefault="00FD3B64" w:rsidP="00352CB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FD3B64" w:rsidRPr="00AC71AC" w:rsidRDefault="00FD3B64" w:rsidP="00352CB1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bookmarkStart w:id="0" w:name="_GoBack"/>
            <w:bookmarkEnd w:id="0"/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FD3B64" w:rsidRDefault="00FD3B64" w:rsidP="00352CB1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64" w:rsidRDefault="00FD3B64" w:rsidP="00352CB1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FD3B64" w:rsidRDefault="00FD3B64" w:rsidP="00352CB1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7A5B8AB" wp14:editId="5BAA6D28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B64" w:rsidRDefault="00FD3B64" w:rsidP="00352CB1">
            <w:pPr>
              <w:jc w:val="center"/>
              <w:rPr>
                <w:rFonts w:ascii="a_Timer Bashkir" w:hAnsi="a_Timer Bashkir"/>
                <w:b/>
              </w:rPr>
            </w:pPr>
          </w:p>
          <w:p w:rsidR="00FD3B64" w:rsidRDefault="00FD3B64" w:rsidP="00352CB1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D3B64" w:rsidRDefault="00FD3B64" w:rsidP="00352CB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D3B64" w:rsidRDefault="00FD3B64" w:rsidP="00352CB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D3B64" w:rsidRPr="00AC71AC" w:rsidRDefault="00FD3B64" w:rsidP="00352CB1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FD3B64" w:rsidRDefault="00FD3B64" w:rsidP="00352CB1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D3B64" w:rsidRDefault="00FD3B64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B64" w:rsidRDefault="00FD3B64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РЕШЕНИЕ</w:t>
      </w:r>
    </w:p>
    <w:p w:rsidR="00FD3B64" w:rsidRDefault="00FD3B64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B64" w:rsidRDefault="00FD3B64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B64" w:rsidRDefault="00FD3B64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98" w:rsidRPr="00EC3E98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</w:t>
      </w:r>
      <w:r w:rsidR="00EC3E98">
        <w:rPr>
          <w:rFonts w:ascii="Times New Roman" w:hAnsi="Times New Roman"/>
          <w:b/>
          <w:sz w:val="28"/>
          <w:szCs w:val="28"/>
        </w:rPr>
        <w:t xml:space="preserve">решение Совета сельского поселения </w:t>
      </w:r>
      <w:r w:rsidR="00FD3B64">
        <w:rPr>
          <w:rFonts w:ascii="Times New Roman" w:hAnsi="Times New Roman"/>
          <w:b/>
          <w:sz w:val="28"/>
          <w:szCs w:val="28"/>
        </w:rPr>
        <w:t>Челкаковский</w:t>
      </w:r>
      <w:r w:rsidR="00EC3E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EC3E98">
        <w:rPr>
          <w:rFonts w:ascii="Times New Roman" w:hAnsi="Times New Roman"/>
          <w:b/>
          <w:sz w:val="28"/>
          <w:szCs w:val="28"/>
        </w:rPr>
        <w:t>2</w:t>
      </w:r>
      <w:r w:rsidR="00FD3B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3E98">
        <w:rPr>
          <w:rFonts w:ascii="Times New Roman" w:hAnsi="Times New Roman"/>
          <w:b/>
          <w:sz w:val="28"/>
          <w:szCs w:val="28"/>
        </w:rPr>
        <w:t xml:space="preserve">января </w:t>
      </w:r>
      <w:r w:rsidRPr="009E69C7">
        <w:rPr>
          <w:rFonts w:ascii="Times New Roman" w:hAnsi="Times New Roman"/>
          <w:b/>
          <w:sz w:val="28"/>
          <w:szCs w:val="28"/>
        </w:rPr>
        <w:t>201</w:t>
      </w:r>
      <w:r w:rsidR="00EC3E98">
        <w:rPr>
          <w:rFonts w:ascii="Times New Roman" w:hAnsi="Times New Roman"/>
          <w:b/>
          <w:sz w:val="28"/>
          <w:szCs w:val="28"/>
        </w:rPr>
        <w:t>4 года №1</w:t>
      </w:r>
      <w:r w:rsidR="00FD3B64">
        <w:rPr>
          <w:rFonts w:ascii="Times New Roman" w:hAnsi="Times New Roman"/>
          <w:b/>
          <w:sz w:val="28"/>
          <w:szCs w:val="28"/>
        </w:rPr>
        <w:t>83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C3E98"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FD3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Челкаковский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C3E98" w:rsidRPr="00EC3E98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9E69C7" w:rsidRDefault="00EC3E98" w:rsidP="00EC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="009E6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69C7" w:rsidRDefault="009E69C7" w:rsidP="00EC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9E69C7" w:rsidRDefault="009E69C7" w:rsidP="009E6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9C7" w:rsidRPr="009E69C7" w:rsidRDefault="009E69C7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98 № 145-ФЗ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Федеральными законами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классификации Российской Федерации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Республики Башкортостан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Республике Башкортостан</w:t>
      </w:r>
      <w:r w:rsidR="00237F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3E98" w:rsidRPr="00EC3E98">
        <w:t xml:space="preserve">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FD3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Бураевский район Республики</w:t>
      </w:r>
      <w:proofErr w:type="gramEnd"/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="00EC3E98" w:rsidRPr="00EC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69C7" w:rsidRDefault="009E69C7" w:rsidP="00EC3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D3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2</w:t>
      </w:r>
      <w:r w:rsidR="00FD3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2014 года №1</w:t>
      </w:r>
      <w:r w:rsidR="00FD3B6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D3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Бураевский район </w:t>
      </w:r>
      <w:r w:rsidR="00EC3E98"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740" w:rsidRDefault="00EC3E98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14:</w:t>
      </w:r>
    </w:p>
    <w:p w:rsidR="009E69C7" w:rsidRDefault="007C2740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после слов «(за исключением подакцизных товаров»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66A05" w:rsidRDefault="00B66A05" w:rsidP="007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слова «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шестой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«частях 5-7»;</w:t>
      </w:r>
    </w:p>
    <w:p w:rsidR="00BA39E7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«должны» дополнить словами «</w:t>
      </w:r>
      <w:r w:rsidR="007C2740"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общим требованиям, установленным Правительством Российской Федерации, и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подпункт 4 пункта 3 изложить в следующей редакции: </w:t>
      </w:r>
    </w:p>
    <w:p w:rsidR="007C2740" w:rsidRDefault="007C2740" w:rsidP="007C2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 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3.1 следующего содержания:</w:t>
      </w:r>
    </w:p>
    <w:p w:rsidR="00F63EB8" w:rsidRDefault="00F63EB8" w:rsidP="00F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7" w:history="1">
        <w:r w:rsidRPr="00F63E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возврату в бюджет поселения.»;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4 изложить в следующей редакции: </w:t>
      </w:r>
    </w:p>
    <w:p w:rsidR="007C2740" w:rsidRDefault="00F63EB8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2740" w:rsidRDefault="00D83DB1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пунктом 4.1 следующего содержания:</w:t>
      </w:r>
    </w:p>
    <w:p w:rsidR="000E182F" w:rsidRDefault="000E182F" w:rsidP="009E6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5 после слов «предусмотренными» дополнить словами «</w:t>
      </w:r>
      <w:r w:rsidR="00F26479">
        <w:rPr>
          <w:rFonts w:ascii="Times New Roman" w:hAnsi="Times New Roman" w:cs="Times New Roman"/>
          <w:sz w:val="28"/>
          <w:szCs w:val="28"/>
        </w:rPr>
        <w:t xml:space="preserve">соглашениями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 «в порядке, определенном» дополнить словами «</w:t>
      </w:r>
      <w:r w:rsidR="00F26479"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F2647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 w:rsidR="00F2647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26479">
        <w:rPr>
          <w:rFonts w:ascii="Times New Roman" w:hAnsi="Times New Roman" w:cs="Times New Roman"/>
          <w:sz w:val="28"/>
          <w:szCs w:val="28"/>
        </w:rPr>
        <w:t>-частном партнерстве,</w:t>
      </w:r>
      <w:r w:rsid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6479" w:rsidRDefault="00D83DB1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4E73">
        <w:rPr>
          <w:rFonts w:ascii="Times New Roman" w:hAnsi="Times New Roman" w:cs="Times New Roman"/>
          <w:sz w:val="28"/>
          <w:szCs w:val="28"/>
        </w:rPr>
        <w:t>) абзац второй пункта 5 признать утратившим силу;</w:t>
      </w:r>
    </w:p>
    <w:p w:rsidR="00FB4E73" w:rsidRDefault="0092664F" w:rsidP="00F2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E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статьей 15.1 следующего содержания: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15.1. </w:t>
      </w:r>
      <w:r w:rsidRPr="0092664F">
        <w:rPr>
          <w:rFonts w:ascii="Times New Roman" w:hAnsi="Times New Roman" w:cs="Times New Roman"/>
          <w:b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92664F" w:rsidRPr="0092664F" w:rsidRDefault="0092664F" w:rsidP="00642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1.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642650"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64265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4265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включая требования к соглашениям о предоставлении субсидий, срокам и условиям их предоставления, устанавливаются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1C5459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1C54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3) условие о соблюдении </w:t>
      </w:r>
      <w:r w:rsidR="001C545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1C5459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1C5459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</w:t>
      </w:r>
      <w:r w:rsidR="009A6290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7) порядок возврата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условия о </w:t>
      </w:r>
      <w:proofErr w:type="spellStart"/>
      <w:r w:rsidRPr="0092664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</w:t>
      </w:r>
      <w:r w:rsidR="009A62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5. Решениями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принимаемыми в порядке, установленном </w:t>
      </w:r>
      <w:r w:rsidR="009A6290"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</w:t>
      </w:r>
      <w:r w:rsidR="009A6290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92664F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7.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</w:t>
      </w:r>
      <w:r w:rsidR="009A6290"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="009A6290" w:rsidRPr="009A6290">
        <w:rPr>
          <w:rFonts w:ascii="Times New Roman" w:hAnsi="Times New Roman" w:cs="Times New Roman"/>
          <w:sz w:val="28"/>
          <w:szCs w:val="28"/>
        </w:rPr>
        <w:t xml:space="preserve">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9A62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A6290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8.1. В случае признания в соответствии с Бюджетным кодексом утратившими силу положений </w:t>
      </w:r>
      <w:r w:rsidR="00222C1E">
        <w:rPr>
          <w:rFonts w:ascii="Times New Roman" w:hAnsi="Times New Roman" w:cs="Times New Roman"/>
          <w:sz w:val="28"/>
          <w:szCs w:val="28"/>
        </w:rPr>
        <w:t>решения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 w:rsidRPr="00222C1E">
        <w:rPr>
          <w:rFonts w:ascii="Times New Roman" w:hAnsi="Times New Roman" w:cs="Times New Roman"/>
          <w:sz w:val="28"/>
          <w:szCs w:val="28"/>
        </w:rPr>
        <w:t>муниципальн</w:t>
      </w:r>
      <w:r w:rsidR="00222C1E"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9.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</w:p>
    <w:p w:rsidR="0092664F" w:rsidRP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10. Не допускается 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92664F" w:rsidRDefault="0092664F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</w:t>
      </w:r>
      <w:r w:rsidR="00222C1E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 w:rsidR="00222C1E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изменения его организационно-правовой формы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>муниципальные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вида договора - </w:t>
      </w:r>
      <w:r w:rsidR="0022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222C1E">
        <w:rPr>
          <w:rFonts w:ascii="Times New Roman" w:hAnsi="Times New Roman" w:cs="Times New Roman"/>
          <w:sz w:val="28"/>
          <w:szCs w:val="28"/>
        </w:rPr>
        <w:t xml:space="preserve">на гражданско-правовой договор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 w:rsidR="0022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222C1E">
        <w:rPr>
          <w:rFonts w:ascii="Times New Roman" w:hAnsi="Times New Roman" w:cs="Times New Roman"/>
          <w:sz w:val="28"/>
          <w:szCs w:val="28"/>
        </w:rPr>
        <w:t>поселения, 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222C1E"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  <w:r w:rsidR="00CC2AA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C2AA7" w:rsidRDefault="00CC2AA7" w:rsidP="00926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0A66">
        <w:rPr>
          <w:rFonts w:ascii="Times New Roman" w:hAnsi="Times New Roman" w:cs="Times New Roman"/>
          <w:sz w:val="28"/>
          <w:szCs w:val="28"/>
        </w:rPr>
        <w:t>статью 16 изложить в следующей редакции:</w:t>
      </w:r>
    </w:p>
    <w:p w:rsidR="007C2740" w:rsidRDefault="00210A66" w:rsidP="009E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16.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муниципальной собственности поселения </w:t>
      </w:r>
      <w:r w:rsidR="00FD3B64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66"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2.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либо на праве оперативного управления или хозяйственного ведения у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казны.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принимаются в том числе на основании подготовленного в установленном законодательством Российской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>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4. Органам </w:t>
      </w:r>
      <w:r w:rsidR="00C1538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ым заказчиком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="00C15387"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функции и полномочия учредителей, или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C15387"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5. Условия передачи полномочий и порядок заключения соглашений о передаче п</w:t>
      </w:r>
      <w:r w:rsidR="00C15387">
        <w:rPr>
          <w:rFonts w:ascii="Times New Roman" w:hAnsi="Times New Roman" w:cs="Times New Roman"/>
          <w:sz w:val="28"/>
          <w:szCs w:val="28"/>
        </w:rPr>
        <w:t>олномочий в отношении объектов 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15387"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В случае предоставления бюджетных инвестиций из бюджета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их объем должен соответствовать объему бюджетных ассигнований на осуществление бюджетных инвестиций, предусмотренному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 w:rsidR="00C15387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лице органа, указанного в части 4 настоящей статьи,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</w:t>
      </w:r>
      <w:r w:rsidR="00C15387"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3) ответственность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 w:rsidR="00C153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 w:rsidR="00C15387"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="00C153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C153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 w:rsidR="00C15387"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8. Бюджетные инвестиции в объекты капитального строительства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210A66" w:rsidRP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 w:rsidR="00C153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C15387"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 w:rsidR="00C15387"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C153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210A66" w:rsidRDefault="00210A66" w:rsidP="002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или организационно-правовой формы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являющихся получателями субсидий, предусмотренных статьей 16.1 настоящего Закона,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="00707B87" w:rsidRPr="00210A66">
        <w:rPr>
          <w:rFonts w:ascii="Times New Roman" w:hAnsi="Times New Roman" w:cs="Times New Roman"/>
          <w:sz w:val="28"/>
          <w:szCs w:val="28"/>
        </w:rPr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казенное учреждение Республики Башкортостан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бюджетным или автономным учреждением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договоры в части замены стороны договора -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 w:rsidR="00707B87"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</w:t>
      </w:r>
      <w:r w:rsidR="00707B87" w:rsidRPr="00707B87">
        <w:rPr>
          <w:rFonts w:ascii="Times New Roman" w:hAnsi="Times New Roman" w:cs="Times New Roman"/>
          <w:sz w:val="28"/>
          <w:szCs w:val="28"/>
        </w:rPr>
        <w:t>муниципал</w:t>
      </w:r>
      <w:r w:rsidR="00707B87">
        <w:rPr>
          <w:rFonts w:ascii="Times New Roman" w:hAnsi="Times New Roman" w:cs="Times New Roman"/>
          <w:sz w:val="28"/>
          <w:szCs w:val="28"/>
        </w:rPr>
        <w:t>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учреждения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="00707B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707B87"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 w:rsidR="00707B87">
        <w:rPr>
          <w:rFonts w:ascii="Times New Roman" w:hAnsi="Times New Roman" w:cs="Times New Roman"/>
          <w:sz w:val="28"/>
          <w:szCs w:val="28"/>
        </w:rPr>
        <w:t>муниципальный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контракт.</w:t>
      </w:r>
      <w:r w:rsidR="00237F00">
        <w:rPr>
          <w:rFonts w:ascii="Times New Roman" w:hAnsi="Times New Roman" w:cs="Times New Roman"/>
          <w:sz w:val="28"/>
          <w:szCs w:val="28"/>
        </w:rPr>
        <w:t>»;</w:t>
      </w:r>
    </w:p>
    <w:p w:rsidR="00695375" w:rsidRDefault="00AB5759" w:rsidP="0021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17: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пункта 1 после слов «в объекты капительного строительства» дополнить словами «, </w:t>
      </w:r>
      <w:r>
        <w:rPr>
          <w:rFonts w:ascii="Times New Roman" w:hAnsi="Times New Roman" w:cs="Times New Roman"/>
          <w:sz w:val="28"/>
          <w:szCs w:val="28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B5759" w:rsidRDefault="00AB5759" w:rsidP="00AB5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пункт 3 </w:t>
      </w:r>
      <w:r w:rsidR="0053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первого абзаца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абзацы следующего содержания:</w:t>
      </w:r>
    </w:p>
    <w:p w:rsidR="00AB5759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5759">
        <w:rPr>
          <w:rFonts w:ascii="Times New Roman" w:hAnsi="Times New Roman" w:cs="Times New Roman"/>
          <w:sz w:val="28"/>
          <w:szCs w:val="28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</w:t>
      </w:r>
      <w:r w:rsidR="00734147"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>, в том числе указанными в абзаце втором части 1 настоящей статьи.</w:t>
      </w:r>
    </w:p>
    <w:p w:rsidR="0079773E" w:rsidRPr="00AB5759" w:rsidRDefault="00AB5759" w:rsidP="00AB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59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734147"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 w:rsidR="001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9773E"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9773E" w:rsidRPr="0079773E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E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FD3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и на сайте сельского поселения Челкаковский сельсовет</w:t>
      </w:r>
      <w:proofErr w:type="gramStart"/>
      <w:r w:rsidR="00FD3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9773E" w:rsidRPr="0079773E" w:rsidRDefault="0079773E" w:rsidP="007977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</w:t>
      </w:r>
      <w:r w:rsidR="00FD3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</w:t>
      </w:r>
      <w:r w:rsidR="001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73E" w:rsidRPr="0079773E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B64" w:rsidRDefault="0079773E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D3B64" w:rsidRDefault="00FD3B64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Челкаковский сельсовет</w:t>
      </w:r>
    </w:p>
    <w:p w:rsidR="0079773E" w:rsidRDefault="00FD3B64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FD3B64" w:rsidRDefault="00FD3B64" w:rsidP="007977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Бураевский район </w:t>
      </w:r>
    </w:p>
    <w:p w:rsidR="00F123EA" w:rsidRDefault="00FD3B64" w:rsidP="00FD3B64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sectPr w:rsidR="00F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7"/>
    <w:rsid w:val="0002537A"/>
    <w:rsid w:val="000E182F"/>
    <w:rsid w:val="000E2660"/>
    <w:rsid w:val="001179C5"/>
    <w:rsid w:val="001C5459"/>
    <w:rsid w:val="00210A66"/>
    <w:rsid w:val="00222C1E"/>
    <w:rsid w:val="00233C28"/>
    <w:rsid w:val="00237F00"/>
    <w:rsid w:val="00295A89"/>
    <w:rsid w:val="002B0692"/>
    <w:rsid w:val="002D11FA"/>
    <w:rsid w:val="003233C0"/>
    <w:rsid w:val="00364D63"/>
    <w:rsid w:val="00431C5C"/>
    <w:rsid w:val="00481A4D"/>
    <w:rsid w:val="00516A06"/>
    <w:rsid w:val="00533D00"/>
    <w:rsid w:val="00642650"/>
    <w:rsid w:val="00695375"/>
    <w:rsid w:val="00707B87"/>
    <w:rsid w:val="00734147"/>
    <w:rsid w:val="0079773E"/>
    <w:rsid w:val="007C2740"/>
    <w:rsid w:val="00894D6E"/>
    <w:rsid w:val="0092664F"/>
    <w:rsid w:val="009A6290"/>
    <w:rsid w:val="009E69C7"/>
    <w:rsid w:val="00AB5759"/>
    <w:rsid w:val="00B66A05"/>
    <w:rsid w:val="00BA39E7"/>
    <w:rsid w:val="00C15387"/>
    <w:rsid w:val="00CC2AA7"/>
    <w:rsid w:val="00D83DB1"/>
    <w:rsid w:val="00D97921"/>
    <w:rsid w:val="00EC3E98"/>
    <w:rsid w:val="00F123EA"/>
    <w:rsid w:val="00F26479"/>
    <w:rsid w:val="00F63EB8"/>
    <w:rsid w:val="00FB4E73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3B6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3B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3B6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3B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24FF-814E-4DF2-BD4C-08DE2A34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RePack by SPecialiST</cp:lastModifiedBy>
  <cp:revision>19</cp:revision>
  <cp:lastPrinted>2019-03-19T11:58:00Z</cp:lastPrinted>
  <dcterms:created xsi:type="dcterms:W3CDTF">2019-03-18T06:58:00Z</dcterms:created>
  <dcterms:modified xsi:type="dcterms:W3CDTF">2019-03-19T12:00:00Z</dcterms:modified>
</cp:coreProperties>
</file>