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F6" w:rsidRDefault="00527EBF">
      <w:pPr>
        <w:pStyle w:val="ConsPlusTitlePage"/>
      </w:pPr>
      <w:r>
        <w:br/>
      </w: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FB5AF6" w:rsidTr="002F7F3D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AF6" w:rsidRDefault="00FB5AF6" w:rsidP="002F7F3D">
            <w:pPr>
              <w:jc w:val="center"/>
              <w:rPr>
                <w:b/>
              </w:rPr>
            </w:pPr>
          </w:p>
          <w:p w:rsidR="00FB5AF6" w:rsidRDefault="00FB5AF6" w:rsidP="002F7F3D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FB5AF6" w:rsidRDefault="00FB5AF6" w:rsidP="002F7F3D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FB5AF6" w:rsidRDefault="00FB5AF6" w:rsidP="002F7F3D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FB5AF6" w:rsidRDefault="00FB5AF6" w:rsidP="002F7F3D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FB5AF6" w:rsidRPr="00AC71AC" w:rsidRDefault="00FB5AF6" w:rsidP="002F7F3D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FB5AF6" w:rsidRDefault="00FB5AF6" w:rsidP="002F7F3D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AF6" w:rsidRDefault="00FB5AF6" w:rsidP="002F7F3D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FB5AF6" w:rsidRDefault="00FB5AF6" w:rsidP="002F7F3D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32BCDA5E" wp14:editId="121222E4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AF6" w:rsidRDefault="00FB5AF6" w:rsidP="002F7F3D">
            <w:pPr>
              <w:jc w:val="center"/>
              <w:rPr>
                <w:rFonts w:ascii="a_Timer Bashkir" w:hAnsi="a_Timer Bashkir"/>
                <w:b/>
              </w:rPr>
            </w:pPr>
          </w:p>
          <w:p w:rsidR="00FB5AF6" w:rsidRDefault="00FB5AF6" w:rsidP="002F7F3D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FB5AF6" w:rsidRDefault="00FB5AF6" w:rsidP="002F7F3D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FB5AF6" w:rsidRDefault="00FB5AF6" w:rsidP="002F7F3D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FB5AF6" w:rsidRPr="00AC71AC" w:rsidRDefault="00FB5AF6" w:rsidP="002F7F3D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FB5AF6" w:rsidRDefault="00FB5AF6" w:rsidP="002F7F3D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527EBF" w:rsidRDefault="00527EBF">
      <w:pPr>
        <w:pStyle w:val="ConsPlusTitlePage"/>
      </w:pPr>
    </w:p>
    <w:p w:rsidR="00FB5AF6" w:rsidRDefault="00FB5AF6">
      <w:pPr>
        <w:pStyle w:val="ConsPlusNormal"/>
        <w:outlineLvl w:val="0"/>
      </w:pPr>
    </w:p>
    <w:p w:rsidR="00527EBF" w:rsidRPr="00541525" w:rsidRDefault="00527EBF">
      <w:pPr>
        <w:pStyle w:val="ConsPlusTitle"/>
        <w:jc w:val="center"/>
        <w:rPr>
          <w:rFonts w:ascii="Times New Roman" w:hAnsi="Times New Roman" w:cs="Times New Roman"/>
        </w:rPr>
      </w:pPr>
    </w:p>
    <w:p w:rsidR="00527EBF" w:rsidRPr="00541525" w:rsidRDefault="00FB5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EBF" w:rsidRPr="00541525">
        <w:rPr>
          <w:rFonts w:ascii="Times New Roman" w:hAnsi="Times New Roman" w:cs="Times New Roman"/>
          <w:sz w:val="24"/>
          <w:szCs w:val="24"/>
        </w:rPr>
        <w:t>РЕШЕНИ</w:t>
      </w:r>
      <w:r w:rsidR="008533F9">
        <w:rPr>
          <w:rFonts w:ascii="Times New Roman" w:hAnsi="Times New Roman" w:cs="Times New Roman"/>
          <w:sz w:val="24"/>
          <w:szCs w:val="24"/>
        </w:rPr>
        <w:t>Е</w:t>
      </w:r>
    </w:p>
    <w:p w:rsidR="00527EBF" w:rsidRPr="00541525" w:rsidRDefault="00527E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 xml:space="preserve">от </w:t>
      </w:r>
      <w:r w:rsidR="008533F9">
        <w:rPr>
          <w:rFonts w:ascii="Times New Roman" w:hAnsi="Times New Roman" w:cs="Times New Roman"/>
          <w:sz w:val="24"/>
          <w:szCs w:val="24"/>
        </w:rPr>
        <w:t>15 апреля</w:t>
      </w:r>
      <w:r w:rsidR="00A806AA" w:rsidRPr="00541525">
        <w:rPr>
          <w:rFonts w:ascii="Times New Roman" w:hAnsi="Times New Roman" w:cs="Times New Roman"/>
          <w:sz w:val="24"/>
          <w:szCs w:val="24"/>
        </w:rPr>
        <w:t xml:space="preserve"> </w:t>
      </w:r>
      <w:r w:rsidRPr="00541525">
        <w:rPr>
          <w:rFonts w:ascii="Times New Roman" w:hAnsi="Times New Roman" w:cs="Times New Roman"/>
          <w:sz w:val="24"/>
          <w:szCs w:val="24"/>
        </w:rPr>
        <w:t>201</w:t>
      </w:r>
      <w:r w:rsidR="00A806AA" w:rsidRPr="00541525">
        <w:rPr>
          <w:rFonts w:ascii="Times New Roman" w:hAnsi="Times New Roman" w:cs="Times New Roman"/>
          <w:sz w:val="24"/>
          <w:szCs w:val="24"/>
        </w:rPr>
        <w:t>9</w:t>
      </w:r>
      <w:r w:rsidRPr="00541525">
        <w:rPr>
          <w:rFonts w:ascii="Times New Roman" w:hAnsi="Times New Roman" w:cs="Times New Roman"/>
          <w:sz w:val="24"/>
          <w:szCs w:val="24"/>
        </w:rPr>
        <w:t xml:space="preserve"> г</w:t>
      </w:r>
      <w:r w:rsidR="00A806AA" w:rsidRPr="00541525">
        <w:rPr>
          <w:rFonts w:ascii="Times New Roman" w:hAnsi="Times New Roman" w:cs="Times New Roman"/>
          <w:sz w:val="24"/>
          <w:szCs w:val="24"/>
        </w:rPr>
        <w:t>.</w:t>
      </w:r>
      <w:r w:rsidR="008533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806AA" w:rsidRPr="00541525">
        <w:rPr>
          <w:rFonts w:ascii="Times New Roman" w:hAnsi="Times New Roman" w:cs="Times New Roman"/>
          <w:sz w:val="24"/>
          <w:szCs w:val="24"/>
        </w:rPr>
        <w:t xml:space="preserve"> №</w:t>
      </w:r>
      <w:r w:rsidR="008533F9">
        <w:rPr>
          <w:rFonts w:ascii="Times New Roman" w:hAnsi="Times New Roman" w:cs="Times New Roman"/>
          <w:sz w:val="24"/>
          <w:szCs w:val="24"/>
        </w:rPr>
        <w:t>188/1</w:t>
      </w:r>
    </w:p>
    <w:p w:rsidR="00527EBF" w:rsidRPr="00541525" w:rsidRDefault="00527E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7EBF" w:rsidRPr="00541525" w:rsidRDefault="00527EBF" w:rsidP="00541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 xml:space="preserve">О ПОРЯДКЕ ПОЛУЧЕНИЯ МУНИЦИПАЛЬНЫМИ СЛУЖАЩИМИ </w:t>
      </w:r>
      <w:r w:rsidR="00541525" w:rsidRPr="0054152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5AF6">
        <w:rPr>
          <w:rFonts w:ascii="Times New Roman" w:hAnsi="Times New Roman" w:cs="Times New Roman"/>
          <w:sz w:val="24"/>
          <w:szCs w:val="24"/>
        </w:rPr>
        <w:t xml:space="preserve"> ЧЕЛКАКОВСКИЙ </w:t>
      </w:r>
      <w:r w:rsidR="00541525" w:rsidRPr="00541525">
        <w:rPr>
          <w:rFonts w:ascii="Times New Roman" w:hAnsi="Times New Roman" w:cs="Times New Roman"/>
          <w:sz w:val="24"/>
          <w:szCs w:val="24"/>
        </w:rPr>
        <w:t>СЕЛЬСОВЕТ МУНИЦИПАЛЬНОГО РАЙОНА БУРАЕВСКИЙ РАЙОН</w:t>
      </w:r>
      <w:r w:rsidRPr="00541525">
        <w:rPr>
          <w:rFonts w:ascii="Times New Roman" w:hAnsi="Times New Roman" w:cs="Times New Roman"/>
          <w:sz w:val="24"/>
          <w:szCs w:val="24"/>
        </w:rPr>
        <w:t xml:space="preserve"> РЕСПУБЛИКИ БАШКОРТОСТАН РАЗРЕШЕНИЯ</w:t>
      </w:r>
    </w:p>
    <w:p w:rsidR="00527EBF" w:rsidRPr="00541525" w:rsidRDefault="00527E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НА УЧАСТИЕ</w:t>
      </w:r>
    </w:p>
    <w:p w:rsidR="00527EBF" w:rsidRPr="00541525" w:rsidRDefault="00527E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>НА БЕЗВОЗМЕЗДНОЙ ОСНОВЕ В УПРАВЛЕНИИ</w:t>
      </w:r>
    </w:p>
    <w:p w:rsidR="00527EBF" w:rsidRPr="00541525" w:rsidRDefault="00527E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527EBF" w:rsidRPr="00541525" w:rsidRDefault="00527E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7EBF" w:rsidRPr="00541525" w:rsidRDefault="00527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541525">
          <w:rPr>
            <w:rFonts w:ascii="Times New Roman" w:hAnsi="Times New Roman" w:cs="Times New Roman"/>
            <w:color w:val="0000FF"/>
            <w:sz w:val="24"/>
            <w:szCs w:val="24"/>
          </w:rPr>
          <w:t>статьей 14</w:t>
        </w:r>
      </w:hyperlink>
      <w:r w:rsidRPr="00541525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 w:rsidR="00541525" w:rsidRPr="00541525">
        <w:rPr>
          <w:rFonts w:ascii="Times New Roman" w:hAnsi="Times New Roman" w:cs="Times New Roman"/>
          <w:sz w:val="24"/>
          <w:szCs w:val="24"/>
        </w:rPr>
        <w:t>№</w:t>
      </w:r>
      <w:r w:rsidRPr="00541525">
        <w:rPr>
          <w:rFonts w:ascii="Times New Roman" w:hAnsi="Times New Roman" w:cs="Times New Roman"/>
          <w:sz w:val="24"/>
          <w:szCs w:val="24"/>
        </w:rPr>
        <w:t xml:space="preserve"> 25-ФЗ "О </w:t>
      </w:r>
      <w:r w:rsidR="00FB5AF6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="00541525" w:rsidRPr="00541525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Бураевский район </w:t>
      </w:r>
      <w:r w:rsidRPr="00541525">
        <w:rPr>
          <w:rFonts w:ascii="Times New Roman" w:hAnsi="Times New Roman" w:cs="Times New Roman"/>
          <w:sz w:val="24"/>
          <w:szCs w:val="24"/>
        </w:rPr>
        <w:t>Республики Башкортостан решил: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3" w:history="1">
        <w:r w:rsidRPr="00541525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541525">
        <w:rPr>
          <w:rFonts w:ascii="Times New Roman" w:hAnsi="Times New Roman" w:cs="Times New Roman"/>
          <w:sz w:val="24"/>
          <w:szCs w:val="24"/>
        </w:rPr>
        <w:t xml:space="preserve"> о порядке получения муниципальными служащими </w:t>
      </w:r>
      <w:r w:rsidR="00541525" w:rsidRPr="0054152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B5AF6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="00541525" w:rsidRPr="00541525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Бураевский район </w:t>
      </w:r>
      <w:r w:rsidRPr="00541525">
        <w:rPr>
          <w:rFonts w:ascii="Times New Roman" w:hAnsi="Times New Roman" w:cs="Times New Roman"/>
          <w:sz w:val="24"/>
          <w:szCs w:val="24"/>
        </w:rPr>
        <w:t>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опубликованию </w:t>
      </w:r>
      <w:r w:rsidR="00FB5AF6">
        <w:rPr>
          <w:rFonts w:ascii="Times New Roman" w:hAnsi="Times New Roman" w:cs="Times New Roman"/>
          <w:sz w:val="24"/>
          <w:szCs w:val="24"/>
        </w:rPr>
        <w:t xml:space="preserve">на информационном стенде </w:t>
      </w:r>
      <w:r w:rsidRPr="00541525">
        <w:rPr>
          <w:rFonts w:ascii="Times New Roman" w:hAnsi="Times New Roman" w:cs="Times New Roman"/>
          <w:sz w:val="24"/>
          <w:szCs w:val="24"/>
        </w:rPr>
        <w:t xml:space="preserve">в </w:t>
      </w:r>
      <w:r w:rsidR="00FB5AF6">
        <w:rPr>
          <w:rFonts w:ascii="Times New Roman" w:hAnsi="Times New Roman" w:cs="Times New Roman"/>
          <w:sz w:val="24"/>
          <w:szCs w:val="24"/>
        </w:rPr>
        <w:t xml:space="preserve">здании администрации сельского поселения Челкаковский сельсовет и на официальном сайте </w:t>
      </w:r>
      <w:proofErr w:type="spellStart"/>
      <w:r w:rsidR="00FB5AF6">
        <w:rPr>
          <w:rFonts w:ascii="Times New Roman" w:hAnsi="Times New Roman" w:cs="Times New Roman"/>
          <w:sz w:val="24"/>
          <w:szCs w:val="24"/>
          <w:lang w:val="en-US"/>
        </w:rPr>
        <w:t>aspchelkak</w:t>
      </w:r>
      <w:proofErr w:type="spellEnd"/>
      <w:r w:rsidR="00FB5AF6" w:rsidRPr="00FB5A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B5AF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41525">
        <w:rPr>
          <w:rFonts w:ascii="Times New Roman" w:hAnsi="Times New Roman" w:cs="Times New Roman"/>
          <w:sz w:val="24"/>
          <w:szCs w:val="24"/>
        </w:rPr>
        <w:t xml:space="preserve"> и вступает в силу после его официального опубликования.</w:t>
      </w:r>
    </w:p>
    <w:p w:rsidR="00527EBF" w:rsidRPr="00541525" w:rsidRDefault="00527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EBF" w:rsidRPr="00541525" w:rsidRDefault="00527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EBF" w:rsidRPr="00541525" w:rsidRDefault="00527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EBF" w:rsidRPr="00541525" w:rsidRDefault="00527E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5AF6" w:rsidRPr="00FB5AF6" w:rsidRDefault="00FB5AF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AF6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Совета </w:t>
      </w:r>
    </w:p>
    <w:p w:rsidR="00FB5AF6" w:rsidRPr="00FB5AF6" w:rsidRDefault="00FB5AF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AF6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A806AA" w:rsidRPr="00FB5AF6" w:rsidRDefault="00FB5AF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AF6">
        <w:rPr>
          <w:rFonts w:ascii="Times New Roman" w:hAnsi="Times New Roman" w:cs="Times New Roman"/>
          <w:b/>
          <w:bCs/>
          <w:sz w:val="24"/>
          <w:szCs w:val="24"/>
        </w:rPr>
        <w:t>Челкаковский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Р.Р.Нигаматьянов</w:t>
      </w:r>
      <w:proofErr w:type="spellEnd"/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27EBF" w:rsidRPr="00541525" w:rsidRDefault="00527E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27EBF" w:rsidRPr="00541525" w:rsidRDefault="00527EBF" w:rsidP="00541525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>Приложение</w:t>
      </w:r>
    </w:p>
    <w:p w:rsidR="00527EBF" w:rsidRDefault="00527EBF" w:rsidP="00541525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FB5AF6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FB5AF6" w:rsidRDefault="00FB5AF6" w:rsidP="00541525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Челкаковский        </w:t>
      </w:r>
    </w:p>
    <w:p w:rsidR="00FB5AF6" w:rsidRDefault="00FB5AF6" w:rsidP="00541525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F6" w:rsidRPr="00FB5AF6" w:rsidRDefault="00FB5AF6" w:rsidP="00541525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Бураевский район  </w:t>
      </w:r>
    </w:p>
    <w:p w:rsidR="00527EBF" w:rsidRPr="00541525" w:rsidRDefault="00527EBF" w:rsidP="00541525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27EBF" w:rsidRPr="00541525" w:rsidRDefault="00527EBF" w:rsidP="00541525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 xml:space="preserve">от </w:t>
      </w:r>
      <w:r w:rsidR="008533F9">
        <w:rPr>
          <w:rFonts w:ascii="Times New Roman" w:hAnsi="Times New Roman" w:cs="Times New Roman"/>
          <w:sz w:val="24"/>
          <w:szCs w:val="24"/>
        </w:rPr>
        <w:t>15 апреля</w:t>
      </w:r>
      <w:r w:rsidRPr="00541525">
        <w:rPr>
          <w:rFonts w:ascii="Times New Roman" w:hAnsi="Times New Roman" w:cs="Times New Roman"/>
          <w:sz w:val="24"/>
          <w:szCs w:val="24"/>
        </w:rPr>
        <w:t xml:space="preserve"> 201</w:t>
      </w:r>
      <w:r w:rsidR="00A806AA" w:rsidRPr="00541525">
        <w:rPr>
          <w:rFonts w:ascii="Times New Roman" w:hAnsi="Times New Roman" w:cs="Times New Roman"/>
          <w:sz w:val="24"/>
          <w:szCs w:val="24"/>
        </w:rPr>
        <w:t>9</w:t>
      </w:r>
      <w:r w:rsidRPr="00541525">
        <w:rPr>
          <w:rFonts w:ascii="Times New Roman" w:hAnsi="Times New Roman" w:cs="Times New Roman"/>
          <w:sz w:val="24"/>
          <w:szCs w:val="24"/>
        </w:rPr>
        <w:t xml:space="preserve"> г. </w:t>
      </w:r>
      <w:r w:rsidR="00A806AA" w:rsidRPr="00541525">
        <w:rPr>
          <w:rFonts w:ascii="Times New Roman" w:hAnsi="Times New Roman" w:cs="Times New Roman"/>
          <w:sz w:val="24"/>
          <w:szCs w:val="24"/>
        </w:rPr>
        <w:t>№</w:t>
      </w:r>
      <w:r w:rsidR="008533F9">
        <w:rPr>
          <w:rFonts w:ascii="Times New Roman" w:hAnsi="Times New Roman" w:cs="Times New Roman"/>
          <w:sz w:val="24"/>
          <w:szCs w:val="24"/>
        </w:rPr>
        <w:t>188/1</w:t>
      </w:r>
      <w:bookmarkStart w:id="0" w:name="_GoBack"/>
      <w:bookmarkEnd w:id="0"/>
    </w:p>
    <w:p w:rsidR="00527EBF" w:rsidRPr="00541525" w:rsidRDefault="00527E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EBF" w:rsidRPr="00541525" w:rsidRDefault="00527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541525">
        <w:rPr>
          <w:rFonts w:ascii="Times New Roman" w:hAnsi="Times New Roman" w:cs="Times New Roman"/>
          <w:sz w:val="28"/>
          <w:szCs w:val="28"/>
        </w:rPr>
        <w:t>ПОЛОЖЕНИЕ</w:t>
      </w:r>
    </w:p>
    <w:p w:rsidR="00527EBF" w:rsidRPr="00541525" w:rsidRDefault="00527EBF" w:rsidP="00541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 xml:space="preserve">О ПОРЯДКЕ ПОЛУЧЕНИЯ МУНИЦИПАЛЬНЫМИ СЛУЖАЩИМИ </w:t>
      </w:r>
      <w:r w:rsidR="00541525" w:rsidRPr="005415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5AF6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541525" w:rsidRPr="00541525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</w:t>
      </w:r>
      <w:r w:rsidRPr="00541525">
        <w:rPr>
          <w:rFonts w:ascii="Times New Roman" w:hAnsi="Times New Roman" w:cs="Times New Roman"/>
          <w:sz w:val="28"/>
          <w:szCs w:val="28"/>
        </w:rPr>
        <w:t xml:space="preserve"> РЕСПУБЛИКИ БАШКОРТОСТАН РАЗРЕШЕНИЯ</w:t>
      </w:r>
    </w:p>
    <w:p w:rsidR="00527EBF" w:rsidRPr="00541525" w:rsidRDefault="00527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НА УЧАСТИЕ</w:t>
      </w:r>
    </w:p>
    <w:p w:rsidR="00527EBF" w:rsidRPr="00541525" w:rsidRDefault="00527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НЕКОММЕРЧЕСКИМИ</w:t>
      </w:r>
    </w:p>
    <w:p w:rsidR="00527EBF" w:rsidRPr="00541525" w:rsidRDefault="00527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ОРГАНИЗАЦИЯМИ</w:t>
      </w:r>
    </w:p>
    <w:p w:rsidR="00527EBF" w:rsidRPr="00541525" w:rsidRDefault="00527E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EBF" w:rsidRPr="00541525" w:rsidRDefault="00527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</w:t>
      </w:r>
      <w:hyperlink r:id="rId7" w:history="1">
        <w:r w:rsidRPr="00541525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14</w:t>
        </w:r>
      </w:hyperlink>
      <w:r w:rsidRPr="00541525">
        <w:rPr>
          <w:rFonts w:ascii="Times New Roman" w:hAnsi="Times New Roman" w:cs="Times New Roman"/>
          <w:sz w:val="28"/>
          <w:szCs w:val="28"/>
        </w:rPr>
        <w:t xml:space="preserve"> "Федерально</w:t>
      </w:r>
      <w:r w:rsidR="00541525" w:rsidRPr="00541525">
        <w:rPr>
          <w:rFonts w:ascii="Times New Roman" w:hAnsi="Times New Roman" w:cs="Times New Roman"/>
          <w:sz w:val="28"/>
          <w:szCs w:val="28"/>
        </w:rPr>
        <w:t>го закона от 2 марта 2007 года №</w:t>
      </w:r>
      <w:r w:rsidRPr="00541525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 определяет порядок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2. К некоммерческим организациям для целей настоящего Положения относятся общественные организации (кроме политической партии):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75" w:history="1">
        <w:r w:rsidRPr="00541525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541525">
        <w:rPr>
          <w:rFonts w:ascii="Times New Roman" w:hAnsi="Times New Roman" w:cs="Times New Roman"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представляется муниципальным служащим представителю нанимателя (работодателю) не позднее чем за двадцать рабочих дней до начала выполнения данной деятельности по форме согласно приложению 1 к настоящему Положению.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lastRenderedPageBreak/>
        <w:t>5. Уполномоченное представителем нанимателя (работодателем) подразделение (должностное лицо) (далее - уполномоченное подразделение) осуществляет рассмотрение заявления на предмет возможности возникновения конфликта интересов, разрабатывает мотивированное заключение о возможности участия муниципального служащего на безвозмездной основе в управлении некоммерческими организациями в течение 12 рабочих дней со дня его поступления и в течение 3 рабочих дней направляет мотивированное заключение с приложением заявления представителю нанимателя (работодателя) для принятия решения.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6. По результатам рассмотрения заявления в зависимости от усмотрения возможности возникновения конфликта интересов представитель нанимателя (работодателя) в течение 3 рабочих дней выносит одно из следующих решений: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в случае выявления наличия конфликта интересов.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7. Решение оформляется в виде письменного ответа, которое направляется уполномоченным представителем нанимателя (работодателем) подразделением (должностным лицом) муниципальному служащему в течение двух рабочих дней со дня его принятия.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8. Заявление, мотивированное заключение на него и иные материалы, связанные с рассмотрением заявления, приобщаются к личному делу муниципального служащего.</w:t>
      </w:r>
    </w:p>
    <w:p w:rsidR="00527EBF" w:rsidRPr="00541525" w:rsidRDefault="00527EBF">
      <w:pPr>
        <w:pStyle w:val="ConsPlusNormal"/>
        <w:jc w:val="both"/>
        <w:rPr>
          <w:rFonts w:ascii="Times New Roman" w:hAnsi="Times New Roman" w:cs="Times New Roman"/>
        </w:rPr>
      </w:pPr>
    </w:p>
    <w:p w:rsidR="00527EBF" w:rsidRPr="00541525" w:rsidRDefault="00527EBF">
      <w:pPr>
        <w:pStyle w:val="ConsPlusNormal"/>
        <w:jc w:val="both"/>
        <w:rPr>
          <w:rFonts w:ascii="Times New Roman" w:hAnsi="Times New Roman" w:cs="Times New Roman"/>
        </w:rPr>
      </w:pPr>
    </w:p>
    <w:p w:rsidR="00527EBF" w:rsidRPr="00541525" w:rsidRDefault="00527EBF">
      <w:pPr>
        <w:pStyle w:val="ConsPlusNormal"/>
        <w:jc w:val="both"/>
        <w:rPr>
          <w:rFonts w:ascii="Times New Roman" w:hAnsi="Times New Roman" w:cs="Times New Roman"/>
        </w:rPr>
      </w:pPr>
    </w:p>
    <w:p w:rsidR="00527EBF" w:rsidRDefault="00527EBF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P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27EBF" w:rsidRPr="00541525" w:rsidRDefault="00527EBF">
      <w:pPr>
        <w:pStyle w:val="ConsPlusNormal"/>
        <w:jc w:val="both"/>
        <w:rPr>
          <w:rFonts w:ascii="Times New Roman" w:hAnsi="Times New Roman" w:cs="Times New Roman"/>
        </w:rPr>
      </w:pPr>
    </w:p>
    <w:p w:rsidR="00527EBF" w:rsidRPr="00541525" w:rsidRDefault="00527E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lastRenderedPageBreak/>
        <w:t xml:space="preserve">Приложение </w:t>
      </w:r>
      <w:r w:rsidR="00541525">
        <w:rPr>
          <w:rFonts w:ascii="Times New Roman" w:hAnsi="Times New Roman" w:cs="Times New Roman"/>
        </w:rPr>
        <w:t>№</w:t>
      </w:r>
      <w:r w:rsidRPr="00541525">
        <w:rPr>
          <w:rFonts w:ascii="Times New Roman" w:hAnsi="Times New Roman" w:cs="Times New Roman"/>
        </w:rPr>
        <w:t xml:space="preserve"> 1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к Положению о порядке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получения муниципальными</w:t>
      </w:r>
    </w:p>
    <w:p w:rsidR="006A41BE" w:rsidRDefault="00527EBF" w:rsidP="00541525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 xml:space="preserve">служащими </w:t>
      </w:r>
      <w:r w:rsidR="00541525" w:rsidRPr="00541525">
        <w:rPr>
          <w:rFonts w:ascii="Times New Roman" w:hAnsi="Times New Roman" w:cs="Times New Roman"/>
        </w:rPr>
        <w:t>сельского поселения</w:t>
      </w:r>
    </w:p>
    <w:p w:rsidR="00541525" w:rsidRDefault="00541525" w:rsidP="00541525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 xml:space="preserve"> </w:t>
      </w:r>
      <w:r w:rsidR="00FB5AF6">
        <w:rPr>
          <w:rFonts w:ascii="Times New Roman" w:hAnsi="Times New Roman" w:cs="Times New Roman"/>
        </w:rPr>
        <w:t xml:space="preserve">Челкаковский </w:t>
      </w:r>
      <w:r w:rsidRPr="00541525">
        <w:rPr>
          <w:rFonts w:ascii="Times New Roman" w:hAnsi="Times New Roman" w:cs="Times New Roman"/>
        </w:rPr>
        <w:t xml:space="preserve">сельсовет </w:t>
      </w:r>
    </w:p>
    <w:p w:rsidR="00FB5AF6" w:rsidRDefault="00541525" w:rsidP="00541525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 xml:space="preserve">муниципального района </w:t>
      </w:r>
    </w:p>
    <w:p w:rsidR="006A41BE" w:rsidRDefault="00541525" w:rsidP="0054152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541525">
        <w:rPr>
          <w:rFonts w:ascii="Times New Roman" w:hAnsi="Times New Roman" w:cs="Times New Roman"/>
        </w:rPr>
        <w:t xml:space="preserve">ураевский район </w:t>
      </w:r>
    </w:p>
    <w:p w:rsidR="00527EBF" w:rsidRPr="00541525" w:rsidRDefault="00527EBF" w:rsidP="00541525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Республики Башкортостан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разрешения представителя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нанимателя (работодателя)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на участие на безвозмездной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основе в управлении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некоммерческими организациями</w:t>
      </w:r>
    </w:p>
    <w:p w:rsidR="00527EBF" w:rsidRPr="00541525" w:rsidRDefault="00527EBF">
      <w:pPr>
        <w:pStyle w:val="ConsPlusNormal"/>
        <w:jc w:val="center"/>
        <w:rPr>
          <w:rFonts w:ascii="Times New Roman" w:hAnsi="Times New Roman" w:cs="Times New Roman"/>
        </w:rPr>
      </w:pPr>
    </w:p>
    <w:p w:rsidR="00527EBF" w:rsidRDefault="00527EBF">
      <w:pPr>
        <w:pStyle w:val="ConsPlusNonformat"/>
        <w:jc w:val="both"/>
      </w:pPr>
      <w:r>
        <w:t xml:space="preserve">                                          </w:t>
      </w:r>
      <w:r w:rsidR="00FB5AF6">
        <w:t xml:space="preserve"> </w:t>
      </w:r>
      <w:r>
        <w:t>Руководителю органа местного</w:t>
      </w:r>
    </w:p>
    <w:p w:rsidR="00541525" w:rsidRDefault="00527EBF" w:rsidP="00541525">
      <w:pPr>
        <w:pStyle w:val="ConsPlusNonformat"/>
        <w:jc w:val="both"/>
      </w:pPr>
      <w:r>
        <w:t xml:space="preserve">                                           самоуправления </w:t>
      </w:r>
      <w:r w:rsidR="00541525" w:rsidRPr="00541525">
        <w:t xml:space="preserve">сельского поселения </w:t>
      </w:r>
    </w:p>
    <w:p w:rsidR="00541525" w:rsidRDefault="00FB5AF6" w:rsidP="00541525">
      <w:pPr>
        <w:pStyle w:val="ConsPlusNonformat"/>
        <w:ind w:firstLine="5245"/>
        <w:jc w:val="both"/>
      </w:pPr>
      <w:r>
        <w:t xml:space="preserve">Челкаковский </w:t>
      </w:r>
      <w:r w:rsidR="00541525" w:rsidRPr="00541525">
        <w:t>с</w:t>
      </w:r>
      <w:r w:rsidR="00541525">
        <w:t xml:space="preserve">ельсовет </w:t>
      </w:r>
    </w:p>
    <w:p w:rsidR="00541525" w:rsidRDefault="00541525" w:rsidP="00541525">
      <w:pPr>
        <w:pStyle w:val="ConsPlusNonformat"/>
        <w:ind w:firstLine="5245"/>
        <w:jc w:val="both"/>
      </w:pPr>
      <w:r>
        <w:t xml:space="preserve">муниципального района </w:t>
      </w:r>
    </w:p>
    <w:p w:rsidR="00541525" w:rsidRDefault="00541525" w:rsidP="00541525">
      <w:pPr>
        <w:pStyle w:val="ConsPlusNonformat"/>
        <w:ind w:firstLine="5245"/>
        <w:jc w:val="both"/>
      </w:pPr>
      <w:r>
        <w:t>Б</w:t>
      </w:r>
      <w:r w:rsidRPr="00541525">
        <w:t>ураевский район</w:t>
      </w:r>
      <w:r>
        <w:t xml:space="preserve">                                          </w:t>
      </w:r>
    </w:p>
    <w:p w:rsidR="00527EBF" w:rsidRDefault="00527EBF" w:rsidP="00541525">
      <w:pPr>
        <w:pStyle w:val="ConsPlusNonformat"/>
        <w:ind w:firstLine="5245"/>
        <w:jc w:val="both"/>
      </w:pPr>
      <w:r>
        <w:t>Республики Башкортостан</w:t>
      </w:r>
    </w:p>
    <w:p w:rsidR="00527EBF" w:rsidRDefault="00527EB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27EBF" w:rsidRDefault="00527EBF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527EBF" w:rsidRDefault="00527EB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27EBF" w:rsidRDefault="00527EBF">
      <w:pPr>
        <w:pStyle w:val="ConsPlusNonformat"/>
        <w:jc w:val="both"/>
      </w:pPr>
    </w:p>
    <w:p w:rsidR="00527EBF" w:rsidRDefault="00527EBF">
      <w:pPr>
        <w:pStyle w:val="ConsPlusNonformat"/>
        <w:jc w:val="both"/>
      </w:pPr>
      <w:bookmarkStart w:id="2" w:name="P75"/>
      <w:bookmarkEnd w:id="2"/>
      <w:r>
        <w:t xml:space="preserve">                                 ЗАЯВЛЕНИЕ</w:t>
      </w:r>
    </w:p>
    <w:p w:rsidR="00527EBF" w:rsidRDefault="00527EBF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527EBF" w:rsidRDefault="00527EBF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527EBF" w:rsidRDefault="00527EBF">
      <w:pPr>
        <w:pStyle w:val="ConsPlusNonformat"/>
        <w:jc w:val="both"/>
      </w:pPr>
    </w:p>
    <w:p w:rsidR="00527EBF" w:rsidRDefault="00527EBF">
      <w:pPr>
        <w:pStyle w:val="ConsPlusNonformat"/>
        <w:jc w:val="both"/>
      </w:pPr>
      <w:r>
        <w:t xml:space="preserve">    В  соответствии  с  </w:t>
      </w:r>
      <w:hyperlink r:id="rId8" w:history="1">
        <w:r>
          <w:rPr>
            <w:color w:val="0000FF"/>
          </w:rPr>
          <w:t>подпунктом  3 части 1 статьи 14</w:t>
        </w:r>
      </w:hyperlink>
      <w:r>
        <w:t xml:space="preserve"> Федерального закона</w:t>
      </w:r>
    </w:p>
    <w:p w:rsidR="00527EBF" w:rsidRDefault="00527EBF">
      <w:pPr>
        <w:pStyle w:val="ConsPlusNonformat"/>
        <w:jc w:val="both"/>
      </w:pPr>
      <w:r>
        <w:t xml:space="preserve">от   2  марта  2007  года  N  25-ФЗ  "О  муниципальной  службе </w:t>
      </w:r>
      <w:proofErr w:type="gramStart"/>
      <w:r>
        <w:t>в</w:t>
      </w:r>
      <w:proofErr w:type="gramEnd"/>
      <w:r>
        <w:t xml:space="preserve"> Российской</w:t>
      </w:r>
    </w:p>
    <w:p w:rsidR="00527EBF" w:rsidRDefault="00527EBF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527EBF" w:rsidRDefault="00527EBF">
      <w:pPr>
        <w:pStyle w:val="ConsPlusNonformat"/>
        <w:jc w:val="both"/>
      </w:pPr>
      <w:r>
        <w:t>некоммерческой организацией _______________________________________________</w:t>
      </w:r>
    </w:p>
    <w:p w:rsidR="00527EBF" w:rsidRDefault="00527EBF">
      <w:pPr>
        <w:pStyle w:val="ConsPlusNonformat"/>
        <w:jc w:val="both"/>
      </w:pPr>
      <w:r>
        <w:t xml:space="preserve">                                 (указать наименование некоммерческой</w:t>
      </w:r>
    </w:p>
    <w:p w:rsidR="00527EBF" w:rsidRDefault="00527EBF">
      <w:pPr>
        <w:pStyle w:val="ConsPlusNonformat"/>
        <w:jc w:val="both"/>
      </w:pPr>
      <w:r>
        <w:t xml:space="preserve">                                 организации, адрес, виды деятельности)</w:t>
      </w:r>
    </w:p>
    <w:p w:rsidR="00527EBF" w:rsidRDefault="00527EBF">
      <w:pPr>
        <w:pStyle w:val="ConsPlusNonformat"/>
        <w:jc w:val="both"/>
      </w:pPr>
    </w:p>
    <w:p w:rsidR="00527EBF" w:rsidRDefault="00527EBF">
      <w:pPr>
        <w:pStyle w:val="ConsPlusNonformat"/>
        <w:jc w:val="both"/>
      </w:pPr>
      <w:r>
        <w:t>в качестве единоличного исполнительного органа (члена коллегиального органа</w:t>
      </w:r>
    </w:p>
    <w:p w:rsidR="00527EBF" w:rsidRDefault="00527EBF">
      <w:pPr>
        <w:pStyle w:val="ConsPlusNonformat"/>
        <w:jc w:val="both"/>
      </w:pPr>
      <w:r>
        <w:t>управления) (нужное подчеркнуть).</w:t>
      </w:r>
    </w:p>
    <w:p w:rsidR="00527EBF" w:rsidRDefault="00527EBF">
      <w:pPr>
        <w:pStyle w:val="ConsPlusNonformat"/>
        <w:jc w:val="both"/>
      </w:pPr>
    </w:p>
    <w:p w:rsidR="00527EBF" w:rsidRDefault="00527EBF">
      <w:pPr>
        <w:pStyle w:val="ConsPlusNonformat"/>
        <w:jc w:val="both"/>
      </w:pPr>
      <w:r>
        <w:t xml:space="preserve">    Выполнение  указанной  деятельности будет осуществляться </w:t>
      </w:r>
      <w:proofErr w:type="gramStart"/>
      <w:r>
        <w:t>в</w:t>
      </w:r>
      <w:proofErr w:type="gramEnd"/>
      <w:r>
        <w:t xml:space="preserve"> свободное от</w:t>
      </w:r>
    </w:p>
    <w:p w:rsidR="00527EBF" w:rsidRDefault="00527EBF">
      <w:pPr>
        <w:pStyle w:val="ConsPlusNonformat"/>
        <w:jc w:val="both"/>
      </w:pPr>
      <w:r>
        <w:t>службы  время  и не повлечет за собой возникновения конфликта интересов или</w:t>
      </w:r>
    </w:p>
    <w:p w:rsidR="00527EBF" w:rsidRDefault="00527EBF">
      <w:pPr>
        <w:pStyle w:val="ConsPlusNonformat"/>
        <w:jc w:val="both"/>
      </w:pPr>
      <w:r>
        <w:t>возможности  возникновения  конфликта  интересов  при  исполнении служебных</w:t>
      </w:r>
    </w:p>
    <w:p w:rsidR="00527EBF" w:rsidRDefault="00527EBF">
      <w:pPr>
        <w:pStyle w:val="ConsPlusNonformat"/>
        <w:jc w:val="both"/>
      </w:pPr>
      <w:r>
        <w:t>обязанностей.  При  выполнении  указанной  деятельности  обязуюсь соблюдать</w:t>
      </w:r>
    </w:p>
    <w:p w:rsidR="00527EBF" w:rsidRDefault="00527EBF">
      <w:pPr>
        <w:pStyle w:val="ConsPlusNonformat"/>
        <w:jc w:val="both"/>
      </w:pPr>
      <w:r>
        <w:t xml:space="preserve">требования,  предусмотренные  </w:t>
      </w:r>
      <w:hyperlink r:id="rId9" w:history="1">
        <w:r>
          <w:rPr>
            <w:color w:val="0000FF"/>
          </w:rPr>
          <w:t>статьями  14</w:t>
        </w:r>
      </w:hyperlink>
      <w:r>
        <w:t xml:space="preserve">  и </w:t>
      </w:r>
      <w:hyperlink r:id="rId10" w:history="1">
        <w:r>
          <w:rPr>
            <w:color w:val="0000FF"/>
          </w:rPr>
          <w:t>14.2</w:t>
        </w:r>
      </w:hyperlink>
      <w:r>
        <w:t xml:space="preserve"> Федерального закона от 2</w:t>
      </w:r>
    </w:p>
    <w:p w:rsidR="00527EBF" w:rsidRDefault="00527EBF">
      <w:pPr>
        <w:pStyle w:val="ConsPlusNonformat"/>
        <w:jc w:val="both"/>
      </w:pPr>
      <w:r>
        <w:t>марта 2007 года N 25-ФЗ "О муниципальной службе в Российской Федерации".</w:t>
      </w:r>
    </w:p>
    <w:p w:rsidR="00527EBF" w:rsidRDefault="00527EBF">
      <w:pPr>
        <w:pStyle w:val="ConsPlusNonformat"/>
        <w:jc w:val="both"/>
      </w:pPr>
    </w:p>
    <w:p w:rsidR="00527EBF" w:rsidRDefault="00527EBF">
      <w:pPr>
        <w:pStyle w:val="ConsPlusNonformat"/>
        <w:jc w:val="both"/>
      </w:pPr>
      <w:r>
        <w:t>"____" _____________ 20___ г.  ______________   ___________________________</w:t>
      </w:r>
    </w:p>
    <w:p w:rsidR="00527EBF" w:rsidRDefault="00527EBF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527EBF" w:rsidRDefault="00527EBF">
      <w:pPr>
        <w:pStyle w:val="ConsPlusNormal"/>
        <w:jc w:val="both"/>
      </w:pPr>
    </w:p>
    <w:p w:rsidR="00527EBF" w:rsidRDefault="00527EBF">
      <w:pPr>
        <w:pStyle w:val="ConsPlusNormal"/>
        <w:jc w:val="both"/>
      </w:pPr>
    </w:p>
    <w:p w:rsidR="00F2739C" w:rsidRDefault="00F2739C"/>
    <w:p w:rsidR="00541525" w:rsidRDefault="00541525"/>
    <w:sectPr w:rsidR="00541525" w:rsidSect="00FB5A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BF"/>
    <w:rsid w:val="001513D8"/>
    <w:rsid w:val="00397462"/>
    <w:rsid w:val="00527EBF"/>
    <w:rsid w:val="00541525"/>
    <w:rsid w:val="006A41BE"/>
    <w:rsid w:val="008533F9"/>
    <w:rsid w:val="00A806AA"/>
    <w:rsid w:val="00F2739C"/>
    <w:rsid w:val="00FB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7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7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E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FB5AF6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B5A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7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7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E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FB5AF6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B5A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39558421E544C8E37A1620FBFCFEBF89F425B7DC1FE2C9855254653CE9CC2F6CE5C1BED0909872C0476808562E793FED66F6DER12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39558421E544C8E37A1620FBFCFEBF89F425B7DC1FE2C9855254653CE9CC2F6CE5C1BED0909872C0476808562E793FED66F6DER12F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39558421E544C8E37A1620FBFCFEBF89F425B7DC1FE2C9855254653CE9CC2F6CE5C1BED0909872C0476808562E793FED66F6DER12F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239558421E544C8E37A1620FBFCFEBF89F425B7DC1FE2C9855254653CE9CC2F6CE5C1B3DC909872C0476808562E793FED66F6DER12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39558421E544C8E37A1620FBFCFEBF89F425B7DC1FE2C9855254653CE9CC2F6CE5C1B7D89BCD23801931591B65743BFA7AF6DB08A8D113R72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5</cp:revision>
  <cp:lastPrinted>2019-05-07T08:54:00Z</cp:lastPrinted>
  <dcterms:created xsi:type="dcterms:W3CDTF">2019-04-09T06:05:00Z</dcterms:created>
  <dcterms:modified xsi:type="dcterms:W3CDTF">2019-05-07T08:57:00Z</dcterms:modified>
</cp:coreProperties>
</file>