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A2269" w:rsidTr="00167F1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69" w:rsidRDefault="001A2269" w:rsidP="00167F1E">
            <w:pPr>
              <w:jc w:val="center"/>
              <w:rPr>
                <w:b/>
              </w:rPr>
            </w:pPr>
          </w:p>
          <w:p w:rsidR="001A2269" w:rsidRDefault="001A2269" w:rsidP="00167F1E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cs="MS Mincho" w:hint="eastAsia"/>
                <w:b/>
                <w:bCs/>
                <w:rtl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1A2269" w:rsidRDefault="001A2269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1A2269" w:rsidRDefault="001A2269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1A2269" w:rsidRDefault="001A2269" w:rsidP="00167F1E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1A2269" w:rsidRPr="00AC71AC" w:rsidRDefault="001A2269" w:rsidP="00167F1E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1A2269" w:rsidRDefault="001A2269" w:rsidP="00167F1E">
            <w:pPr>
              <w:pStyle w:val="21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69" w:rsidRDefault="001A2269" w:rsidP="00167F1E">
            <w:pPr>
              <w:pStyle w:val="21"/>
              <w:shd w:val="clear" w:color="auto" w:fill="FFFFFF"/>
              <w:ind w:left="-108"/>
              <w:rPr>
                <w:sz w:val="22"/>
              </w:rPr>
            </w:pPr>
          </w:p>
          <w:p w:rsidR="001A2269" w:rsidRDefault="001A2269" w:rsidP="00167F1E">
            <w:pPr>
              <w:pStyle w:val="21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eastAsia="ru-RU" w:bidi="bo-CN"/>
              </w:rPr>
              <w:drawing>
                <wp:inline distT="0" distB="0" distL="0" distR="0" wp14:anchorId="40798136" wp14:editId="105ECB5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69" w:rsidRDefault="001A2269" w:rsidP="00167F1E">
            <w:pPr>
              <w:jc w:val="center"/>
              <w:rPr>
                <w:rFonts w:ascii="a_Timer Bashkir" w:hAnsi="a_Timer Bashkir"/>
                <w:b/>
              </w:rPr>
            </w:pPr>
          </w:p>
          <w:p w:rsidR="001A2269" w:rsidRDefault="001A2269" w:rsidP="00167F1E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1A2269" w:rsidRDefault="001A2269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1A2269" w:rsidRDefault="001A2269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1A2269" w:rsidRPr="00AC71AC" w:rsidRDefault="001A2269" w:rsidP="00167F1E">
            <w:pPr>
              <w:pStyle w:val="21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1A2269" w:rsidRDefault="001A2269" w:rsidP="00167F1E">
            <w:pPr>
              <w:pStyle w:val="21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1A2269" w:rsidRDefault="001A2269" w:rsidP="001A2269">
      <w:pPr>
        <w:rPr>
          <w:b/>
          <w:lang w:eastAsia="ru-RU"/>
        </w:rPr>
      </w:pPr>
      <w:r>
        <w:rPr>
          <w:sz w:val="20"/>
          <w:szCs w:val="20"/>
          <w:lang w:val="be-BY" w:eastAsia="ru-RU"/>
        </w:rPr>
        <w:t xml:space="preserve">                                                                      </w:t>
      </w:r>
      <w:r w:rsidR="004532F7">
        <w:rPr>
          <w:b/>
          <w:lang w:eastAsia="ru-RU"/>
        </w:rPr>
        <w:t xml:space="preserve"> </w:t>
      </w:r>
    </w:p>
    <w:p w:rsidR="001A2269" w:rsidRDefault="001A2269" w:rsidP="001A2269">
      <w:pPr>
        <w:rPr>
          <w:b/>
          <w:lang w:eastAsia="ru-RU"/>
        </w:rPr>
      </w:pPr>
    </w:p>
    <w:p w:rsidR="004532F7" w:rsidRPr="001A2269" w:rsidRDefault="004532F7" w:rsidP="001A2269">
      <w:pPr>
        <w:jc w:val="center"/>
        <w:rPr>
          <w:b/>
          <w:sz w:val="28"/>
          <w:szCs w:val="28"/>
          <w:lang w:eastAsia="ru-RU"/>
        </w:rPr>
      </w:pPr>
      <w:r w:rsidRPr="001A2269">
        <w:rPr>
          <w:b/>
          <w:sz w:val="28"/>
          <w:szCs w:val="28"/>
          <w:lang w:eastAsia="ru-RU"/>
        </w:rPr>
        <w:t>ПОСТАНОВЛЕНИЕ</w:t>
      </w:r>
    </w:p>
    <w:p w:rsidR="001A2269" w:rsidRDefault="001A2269" w:rsidP="001A2269">
      <w:pPr>
        <w:rPr>
          <w:b/>
          <w:lang w:eastAsia="ru-RU"/>
        </w:rPr>
      </w:pPr>
    </w:p>
    <w:p w:rsidR="001A2269" w:rsidRDefault="001A2269" w:rsidP="001A2269">
      <w:pPr>
        <w:rPr>
          <w:b/>
          <w:lang w:eastAsia="ru-RU"/>
        </w:rPr>
      </w:pPr>
      <w:r>
        <w:rPr>
          <w:b/>
          <w:lang w:eastAsia="ru-RU"/>
        </w:rPr>
        <w:t xml:space="preserve">      от </w:t>
      </w:r>
      <w:r w:rsidR="004725F5">
        <w:rPr>
          <w:b/>
          <w:lang w:eastAsia="ru-RU"/>
        </w:rPr>
        <w:t>14</w:t>
      </w:r>
      <w:bookmarkStart w:id="0" w:name="_GoBack"/>
      <w:bookmarkEnd w:id="0"/>
      <w:r>
        <w:rPr>
          <w:b/>
          <w:lang w:eastAsia="ru-RU"/>
        </w:rPr>
        <w:t xml:space="preserve"> января 2020 года                                                                                         №5</w:t>
      </w:r>
    </w:p>
    <w:p w:rsidR="004532F7" w:rsidRPr="00AA6296" w:rsidRDefault="004532F7" w:rsidP="004532F7">
      <w:pPr>
        <w:jc w:val="center"/>
        <w:rPr>
          <w:b/>
          <w:lang w:eastAsia="ru-RU"/>
        </w:rPr>
      </w:pPr>
    </w:p>
    <w:p w:rsidR="004532F7" w:rsidRDefault="004532F7" w:rsidP="004532F7">
      <w:pPr>
        <w:rPr>
          <w:b/>
          <w:sz w:val="28"/>
          <w:szCs w:val="28"/>
        </w:rPr>
      </w:pPr>
    </w:p>
    <w:p w:rsidR="004532F7" w:rsidRPr="00BA00EE" w:rsidRDefault="004532F7" w:rsidP="004532F7">
      <w:pPr>
        <w:rPr>
          <w:b/>
          <w:sz w:val="28"/>
          <w:szCs w:val="28"/>
        </w:rPr>
      </w:pPr>
    </w:p>
    <w:p w:rsidR="004532F7" w:rsidRPr="00BA00EE" w:rsidRDefault="004532F7" w:rsidP="004532F7">
      <w:pPr>
        <w:jc w:val="center"/>
        <w:rPr>
          <w:b/>
          <w:sz w:val="28"/>
          <w:szCs w:val="28"/>
        </w:rPr>
      </w:pPr>
      <w:r w:rsidRPr="00BA00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BA00EE">
        <w:rPr>
          <w:b/>
          <w:sz w:val="28"/>
          <w:szCs w:val="28"/>
        </w:rPr>
        <w:t xml:space="preserve">  Программы «Пожарная безопасность</w:t>
      </w:r>
    </w:p>
    <w:p w:rsidR="004532F7" w:rsidRPr="00BA00EE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Челкаковский </w:t>
      </w:r>
      <w:r w:rsidRPr="00BA00EE">
        <w:rPr>
          <w:b/>
          <w:sz w:val="28"/>
          <w:szCs w:val="28"/>
        </w:rPr>
        <w:t xml:space="preserve"> сельсовет муниципального района</w:t>
      </w:r>
    </w:p>
    <w:p w:rsidR="004532F7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Бураевский район"/>
        </w:smartTagPr>
        <w:r>
          <w:rPr>
            <w:b/>
            <w:sz w:val="28"/>
            <w:szCs w:val="28"/>
          </w:rPr>
          <w:t>Бураевский</w:t>
        </w:r>
        <w:r w:rsidRPr="00BA00EE">
          <w:rPr>
            <w:b/>
            <w:sz w:val="28"/>
            <w:szCs w:val="28"/>
          </w:rPr>
          <w:t xml:space="preserve"> район</w:t>
        </w:r>
      </w:smartTag>
      <w:r w:rsidRPr="00BA00EE">
        <w:rPr>
          <w:b/>
          <w:sz w:val="28"/>
          <w:szCs w:val="28"/>
        </w:rPr>
        <w:t xml:space="preserve"> Республики</w:t>
      </w:r>
      <w:r>
        <w:rPr>
          <w:b/>
          <w:sz w:val="28"/>
          <w:szCs w:val="28"/>
        </w:rPr>
        <w:t xml:space="preserve"> Башкортостан</w:t>
      </w:r>
    </w:p>
    <w:p w:rsidR="004532F7" w:rsidRPr="00BA00EE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период 2020-2022 годов</w:t>
      </w:r>
      <w:r w:rsidRPr="00BA00EE">
        <w:rPr>
          <w:b/>
          <w:sz w:val="28"/>
          <w:szCs w:val="28"/>
        </w:rPr>
        <w:t>»</w:t>
      </w:r>
    </w:p>
    <w:p w:rsidR="004532F7" w:rsidRDefault="004532F7" w:rsidP="004532F7">
      <w:pPr>
        <w:rPr>
          <w:sz w:val="28"/>
          <w:szCs w:val="28"/>
        </w:rPr>
      </w:pPr>
      <w:r w:rsidRPr="00BA00EE">
        <w:rPr>
          <w:sz w:val="28"/>
          <w:szCs w:val="28"/>
        </w:rPr>
        <w:t xml:space="preserve"> </w:t>
      </w:r>
    </w:p>
    <w:p w:rsidR="004532F7" w:rsidRPr="00BA00EE" w:rsidRDefault="004532F7" w:rsidP="004532F7">
      <w:pPr>
        <w:rPr>
          <w:sz w:val="28"/>
          <w:szCs w:val="28"/>
        </w:rPr>
      </w:pPr>
    </w:p>
    <w:p w:rsidR="004532F7" w:rsidRPr="00BA00EE" w:rsidRDefault="004532F7" w:rsidP="004532F7">
      <w:pPr>
        <w:ind w:firstLine="680"/>
        <w:jc w:val="both"/>
        <w:rPr>
          <w:sz w:val="28"/>
          <w:szCs w:val="28"/>
        </w:rPr>
      </w:pPr>
      <w:r w:rsidRPr="00BA00EE">
        <w:rPr>
          <w:sz w:val="28"/>
          <w:szCs w:val="28"/>
        </w:rPr>
        <w:t xml:space="preserve"> 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</w:t>
      </w:r>
      <w:r>
        <w:rPr>
          <w:sz w:val="28"/>
          <w:szCs w:val="28"/>
        </w:rPr>
        <w:t xml:space="preserve">-з «О пожарной безопасности», </w:t>
      </w:r>
      <w:r w:rsidRPr="00BA00EE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вом  сельского поселения Челкаковский </w:t>
      </w:r>
      <w:r w:rsidRPr="00BA00EE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</w:t>
      </w:r>
      <w:r w:rsidRPr="00BA00EE">
        <w:rPr>
          <w:sz w:val="28"/>
          <w:szCs w:val="28"/>
        </w:rPr>
        <w:t xml:space="preserve"> район Республики Башкортостан,  в целях обеспечения первичных мер  пожарной безопасности на территор</w:t>
      </w:r>
      <w:r>
        <w:rPr>
          <w:sz w:val="28"/>
          <w:szCs w:val="28"/>
        </w:rPr>
        <w:t xml:space="preserve">ии сельского поселения Челкаковский </w:t>
      </w:r>
      <w:r w:rsidRPr="00BA00EE">
        <w:rPr>
          <w:sz w:val="28"/>
          <w:szCs w:val="28"/>
        </w:rPr>
        <w:t xml:space="preserve"> сельсовет</w:t>
      </w:r>
    </w:p>
    <w:p w:rsidR="004532F7" w:rsidRPr="00BA00EE" w:rsidRDefault="004532F7" w:rsidP="00453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BA00EE">
        <w:rPr>
          <w:b/>
          <w:bCs/>
          <w:sz w:val="28"/>
          <w:szCs w:val="28"/>
        </w:rPr>
        <w:t xml:space="preserve">: </w:t>
      </w:r>
    </w:p>
    <w:p w:rsidR="004532F7" w:rsidRPr="00BA00EE" w:rsidRDefault="004532F7" w:rsidP="004532F7">
      <w:pPr>
        <w:ind w:firstLine="748"/>
        <w:jc w:val="both"/>
        <w:rPr>
          <w:b/>
          <w:sz w:val="28"/>
          <w:szCs w:val="28"/>
        </w:rPr>
      </w:pPr>
    </w:p>
    <w:p w:rsidR="004532F7" w:rsidRPr="00BA00EE" w:rsidRDefault="004532F7" w:rsidP="004532F7">
      <w:pPr>
        <w:numPr>
          <w:ilvl w:val="0"/>
          <w:numId w:val="1"/>
        </w:numPr>
        <w:jc w:val="both"/>
        <w:rPr>
          <w:sz w:val="28"/>
          <w:szCs w:val="28"/>
        </w:rPr>
      </w:pPr>
      <w:r w:rsidRPr="00BA00EE">
        <w:rPr>
          <w:sz w:val="28"/>
          <w:szCs w:val="28"/>
        </w:rPr>
        <w:t>Утвердить целевую</w:t>
      </w:r>
      <w:r>
        <w:rPr>
          <w:sz w:val="28"/>
          <w:szCs w:val="28"/>
        </w:rPr>
        <w:t xml:space="preserve"> муниципальную </w:t>
      </w:r>
      <w:r w:rsidRPr="00BA00EE">
        <w:rPr>
          <w:sz w:val="28"/>
          <w:szCs w:val="28"/>
        </w:rPr>
        <w:t xml:space="preserve"> Программу «Пожарная без</w:t>
      </w:r>
      <w:r>
        <w:rPr>
          <w:sz w:val="28"/>
          <w:szCs w:val="28"/>
        </w:rPr>
        <w:t>опасность сельского поселения Челкаковский</w:t>
      </w:r>
      <w:r w:rsidRPr="00BA00EE">
        <w:rPr>
          <w:sz w:val="28"/>
          <w:szCs w:val="28"/>
        </w:rPr>
        <w:t xml:space="preserve">  сельсовет</w:t>
      </w:r>
      <w:r w:rsidRPr="00BA00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</w:t>
      </w:r>
      <w:r w:rsidRPr="00BA00EE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 на  период  2020-2022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>» (Приложения №</w:t>
      </w:r>
      <w:r w:rsidRPr="00BA00EE">
        <w:rPr>
          <w:sz w:val="28"/>
          <w:szCs w:val="28"/>
        </w:rPr>
        <w:t xml:space="preserve"> № 1,2).</w:t>
      </w:r>
    </w:p>
    <w:p w:rsidR="004532F7" w:rsidRPr="00BA00EE" w:rsidRDefault="004532F7" w:rsidP="004532F7">
      <w:pPr>
        <w:numPr>
          <w:ilvl w:val="0"/>
          <w:numId w:val="1"/>
        </w:numPr>
        <w:jc w:val="both"/>
        <w:rPr>
          <w:sz w:val="28"/>
          <w:szCs w:val="28"/>
        </w:rPr>
      </w:pPr>
      <w:r w:rsidRPr="00BA00E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  с приложения</w:t>
      </w:r>
      <w:r w:rsidRPr="00BA00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A00E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информационном стенде </w:t>
      </w:r>
      <w:r w:rsidRPr="00BA00EE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 район</w:t>
      </w:r>
      <w:r w:rsidRPr="00BA00E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по адресу: с. Челкаково</w:t>
      </w:r>
      <w:r w:rsidRPr="00BA00EE">
        <w:rPr>
          <w:sz w:val="28"/>
          <w:szCs w:val="28"/>
        </w:rPr>
        <w:t>,</w:t>
      </w:r>
      <w:r>
        <w:rPr>
          <w:sz w:val="28"/>
          <w:szCs w:val="28"/>
        </w:rPr>
        <w:t xml:space="preserve"> ул. Пинегина, д.8 и на официальном сайте сельского поселения</w:t>
      </w:r>
      <w:r w:rsidRPr="00BA00EE">
        <w:rPr>
          <w:sz w:val="28"/>
          <w:szCs w:val="28"/>
        </w:rPr>
        <w:t>.</w:t>
      </w:r>
    </w:p>
    <w:p w:rsidR="004532F7" w:rsidRPr="00BA00EE" w:rsidRDefault="004532F7" w:rsidP="004532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A00EE">
        <w:rPr>
          <w:sz w:val="28"/>
          <w:szCs w:val="28"/>
        </w:rPr>
        <w:t>Контроль за</w:t>
      </w:r>
      <w:proofErr w:type="gramEnd"/>
      <w:r w:rsidRPr="00BA00E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 оставляю за собой.</w:t>
      </w:r>
    </w:p>
    <w:p w:rsidR="004532F7" w:rsidRPr="00BA00EE" w:rsidRDefault="004532F7" w:rsidP="004532F7">
      <w:pPr>
        <w:ind w:firstLine="748"/>
        <w:jc w:val="both"/>
        <w:rPr>
          <w:sz w:val="28"/>
          <w:szCs w:val="28"/>
        </w:rPr>
      </w:pPr>
    </w:p>
    <w:p w:rsidR="004532F7" w:rsidRDefault="004532F7" w:rsidP="004532F7">
      <w:pPr>
        <w:jc w:val="both"/>
        <w:rPr>
          <w:sz w:val="28"/>
          <w:szCs w:val="28"/>
        </w:rPr>
      </w:pPr>
    </w:p>
    <w:p w:rsidR="001A2269" w:rsidRDefault="001A2269" w:rsidP="004532F7">
      <w:pPr>
        <w:jc w:val="both"/>
        <w:rPr>
          <w:sz w:val="28"/>
          <w:szCs w:val="28"/>
        </w:rPr>
      </w:pPr>
    </w:p>
    <w:p w:rsidR="001A2269" w:rsidRDefault="001A2269" w:rsidP="004532F7">
      <w:pPr>
        <w:jc w:val="both"/>
        <w:rPr>
          <w:sz w:val="28"/>
          <w:szCs w:val="28"/>
        </w:rPr>
      </w:pPr>
    </w:p>
    <w:p w:rsidR="001A2269" w:rsidRPr="00BA00EE" w:rsidRDefault="001A2269" w:rsidP="004532F7">
      <w:pPr>
        <w:jc w:val="both"/>
        <w:rPr>
          <w:sz w:val="28"/>
          <w:szCs w:val="28"/>
        </w:rPr>
      </w:pPr>
    </w:p>
    <w:p w:rsidR="004532F7" w:rsidRDefault="004532F7" w:rsidP="004532F7">
      <w:pPr>
        <w:pStyle w:val="a5"/>
      </w:pPr>
      <w:r w:rsidRPr="00BA00EE">
        <w:t xml:space="preserve"> </w:t>
      </w:r>
      <w:r>
        <w:t>Глава сельского поселения</w:t>
      </w:r>
      <w:r w:rsidRPr="00BA00EE">
        <w:t xml:space="preserve"> </w:t>
      </w:r>
    </w:p>
    <w:p w:rsidR="004532F7" w:rsidRDefault="004532F7" w:rsidP="004532F7">
      <w:pPr>
        <w:pStyle w:val="a5"/>
      </w:pPr>
      <w:r>
        <w:t xml:space="preserve">Челкаковский сельсовет:                                                    Р. Р. </w:t>
      </w:r>
      <w:proofErr w:type="spellStart"/>
      <w:r>
        <w:t>Нигаматьянов</w:t>
      </w:r>
      <w:proofErr w:type="spellEnd"/>
    </w:p>
    <w:p w:rsidR="004532F7" w:rsidRDefault="004532F7" w:rsidP="004532F7">
      <w:pPr>
        <w:pStyle w:val="a5"/>
      </w:pPr>
    </w:p>
    <w:p w:rsidR="004532F7" w:rsidRDefault="004532F7" w:rsidP="004532F7">
      <w:pPr>
        <w:pStyle w:val="a5"/>
      </w:pPr>
    </w:p>
    <w:p w:rsidR="004532F7" w:rsidRDefault="004532F7" w:rsidP="004532F7">
      <w:pPr>
        <w:jc w:val="right"/>
        <w:rPr>
          <w:sz w:val="28"/>
          <w:szCs w:val="28"/>
        </w:rPr>
      </w:pPr>
    </w:p>
    <w:p w:rsidR="004532F7" w:rsidRDefault="004532F7" w:rsidP="004532F7">
      <w:pPr>
        <w:jc w:val="right"/>
        <w:rPr>
          <w:sz w:val="28"/>
          <w:szCs w:val="28"/>
        </w:rPr>
      </w:pPr>
    </w:p>
    <w:p w:rsidR="00AD1418" w:rsidRDefault="00AD1418" w:rsidP="004532F7">
      <w:pPr>
        <w:jc w:val="right"/>
        <w:rPr>
          <w:sz w:val="28"/>
          <w:szCs w:val="28"/>
        </w:rPr>
      </w:pPr>
    </w:p>
    <w:p w:rsidR="004532F7" w:rsidRDefault="004532F7" w:rsidP="00AD1418">
      <w:pPr>
        <w:ind w:left="3900" w:right="125" w:hanging="72"/>
      </w:pPr>
      <w:r>
        <w:t xml:space="preserve">                                  </w:t>
      </w:r>
      <w:r w:rsidR="00AD1418">
        <w:t xml:space="preserve">  </w:t>
      </w:r>
      <w:r w:rsidR="001A2269">
        <w:t xml:space="preserve"> </w:t>
      </w:r>
      <w:proofErr w:type="gramStart"/>
      <w:r>
        <w:t>Утверждена</w:t>
      </w:r>
      <w:proofErr w:type="gramEnd"/>
      <w:r>
        <w:t xml:space="preserve"> </w:t>
      </w:r>
      <w:r w:rsidR="003E5401">
        <w:t xml:space="preserve">   </w:t>
      </w:r>
      <w:r>
        <w:t>Постановлением</w:t>
      </w:r>
      <w:r w:rsidR="003E5401">
        <w:t xml:space="preserve"> </w:t>
      </w:r>
      <w:r w:rsidR="00AD1418">
        <w:tab/>
        <w:t xml:space="preserve">     </w:t>
      </w:r>
      <w:r w:rsidR="001A2269">
        <w:t xml:space="preserve"> </w:t>
      </w:r>
      <w:r w:rsidR="00AD1418">
        <w:t xml:space="preserve">                        главы</w:t>
      </w:r>
      <w:r w:rsidR="003E5401">
        <w:t xml:space="preserve">     </w:t>
      </w:r>
      <w:r>
        <w:t xml:space="preserve"> </w:t>
      </w:r>
      <w:r w:rsidRPr="00AA6296">
        <w:t>сельского  поселения</w:t>
      </w:r>
      <w:r>
        <w:t xml:space="preserve"> </w:t>
      </w:r>
      <w:r w:rsidR="00AD1418">
        <w:t xml:space="preserve"> </w:t>
      </w:r>
      <w:r w:rsidR="003E5401">
        <w:t xml:space="preserve">   </w:t>
      </w:r>
      <w:r>
        <w:tab/>
      </w:r>
      <w:r w:rsidR="00AD1418">
        <w:t xml:space="preserve">                         </w:t>
      </w:r>
      <w:r w:rsidR="001A2269">
        <w:t xml:space="preserve">  </w:t>
      </w:r>
      <w:r w:rsidR="00AD1418">
        <w:t xml:space="preserve">   </w:t>
      </w:r>
      <w:r>
        <w:t>Челкаковский сельсовет</w:t>
      </w:r>
    </w:p>
    <w:p w:rsidR="004532F7" w:rsidRDefault="00AD1418" w:rsidP="00AD1418">
      <w:pPr>
        <w:ind w:left="6024" w:right="125" w:hanging="72"/>
        <w:rPr>
          <w:sz w:val="28"/>
        </w:rPr>
      </w:pPr>
      <w:r>
        <w:t xml:space="preserve"> </w:t>
      </w:r>
      <w:r w:rsidR="001A2269">
        <w:t xml:space="preserve"> </w:t>
      </w:r>
      <w:r w:rsidR="004532F7">
        <w:t xml:space="preserve">от  </w:t>
      </w:r>
      <w:r>
        <w:t>«</w:t>
      </w:r>
      <w:r w:rsidR="001A2269">
        <w:t>09</w:t>
      </w:r>
      <w:r>
        <w:t>»</w:t>
      </w:r>
      <w:r w:rsidR="001A2269">
        <w:t xml:space="preserve">января 2020 </w:t>
      </w:r>
      <w:r w:rsidRPr="00B65D8D">
        <w:t>г.</w:t>
      </w:r>
      <w:r>
        <w:t xml:space="preserve"> №</w:t>
      </w:r>
      <w:r w:rsidR="001A2269">
        <w:t>5</w:t>
      </w:r>
    </w:p>
    <w:p w:rsidR="004532F7" w:rsidRDefault="004532F7" w:rsidP="00AD1418">
      <w:pPr>
        <w:ind w:left="360" w:right="125" w:hanging="72"/>
        <w:jc w:val="center"/>
        <w:rPr>
          <w:sz w:val="28"/>
        </w:rPr>
      </w:pPr>
    </w:p>
    <w:p w:rsidR="004532F7" w:rsidRDefault="004532F7" w:rsidP="004532F7">
      <w:pPr>
        <w:ind w:left="360" w:right="125" w:hanging="360"/>
        <w:jc w:val="center"/>
        <w:rPr>
          <w:sz w:val="32"/>
        </w:rPr>
      </w:pPr>
    </w:p>
    <w:p w:rsidR="004532F7" w:rsidRDefault="004532F7" w:rsidP="004532F7">
      <w:pPr>
        <w:ind w:right="125"/>
        <w:rPr>
          <w:sz w:val="32"/>
        </w:rPr>
      </w:pPr>
    </w:p>
    <w:p w:rsidR="004532F7" w:rsidRDefault="004532F7" w:rsidP="004532F7">
      <w:pPr>
        <w:ind w:left="360" w:right="125" w:hanging="360"/>
        <w:jc w:val="center"/>
        <w:rPr>
          <w:sz w:val="32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Pr="00B65D8D" w:rsidRDefault="004532F7" w:rsidP="004532F7">
      <w:pPr>
        <w:pStyle w:val="4"/>
        <w:rPr>
          <w:sz w:val="28"/>
          <w:szCs w:val="28"/>
        </w:rPr>
      </w:pPr>
      <w:r w:rsidRPr="00B65D8D">
        <w:rPr>
          <w:sz w:val="28"/>
          <w:szCs w:val="28"/>
        </w:rPr>
        <w:t xml:space="preserve"> ПРОГРАММА </w:t>
      </w:r>
    </w:p>
    <w:p w:rsidR="004532F7" w:rsidRDefault="004532F7" w:rsidP="004532F7">
      <w:pPr>
        <w:pStyle w:val="2"/>
        <w:rPr>
          <w:sz w:val="28"/>
        </w:rPr>
      </w:pPr>
      <w:r w:rsidRPr="00B65D8D">
        <w:rPr>
          <w:sz w:val="28"/>
        </w:rPr>
        <w:t xml:space="preserve">«Пожарная безопасность сельского поселения </w:t>
      </w:r>
      <w:r>
        <w:rPr>
          <w:sz w:val="28"/>
        </w:rPr>
        <w:t xml:space="preserve">  Челкаковский </w:t>
      </w:r>
      <w:r w:rsidRPr="00B65D8D">
        <w:rPr>
          <w:sz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65D8D">
          <w:rPr>
            <w:sz w:val="28"/>
          </w:rPr>
          <w:t xml:space="preserve">района </w:t>
        </w:r>
        <w:r>
          <w:rPr>
            <w:sz w:val="28"/>
          </w:rPr>
          <w:t>Бураевский</w:t>
        </w:r>
      </w:smartTag>
      <w:r>
        <w:rPr>
          <w:sz w:val="28"/>
        </w:rPr>
        <w:t xml:space="preserve"> </w:t>
      </w:r>
      <w:r w:rsidRPr="00B65D8D">
        <w:rPr>
          <w:sz w:val="28"/>
        </w:rPr>
        <w:t xml:space="preserve"> район Республики Башкортостан</w:t>
      </w:r>
    </w:p>
    <w:p w:rsidR="004532F7" w:rsidRPr="00B65D8D" w:rsidRDefault="004532F7" w:rsidP="004532F7">
      <w:pPr>
        <w:pStyle w:val="2"/>
        <w:rPr>
          <w:sz w:val="28"/>
        </w:rPr>
      </w:pPr>
      <w:r>
        <w:rPr>
          <w:sz w:val="28"/>
        </w:rPr>
        <w:t xml:space="preserve"> на период 2020-</w:t>
      </w:r>
      <w:r w:rsidRPr="00B65D8D">
        <w:rPr>
          <w:sz w:val="28"/>
        </w:rPr>
        <w:t>20</w:t>
      </w:r>
      <w:r>
        <w:rPr>
          <w:sz w:val="28"/>
        </w:rPr>
        <w:t>22 годов</w:t>
      </w:r>
      <w:r w:rsidRPr="00B65D8D">
        <w:rPr>
          <w:sz w:val="28"/>
        </w:rPr>
        <w:t>»</w:t>
      </w:r>
    </w:p>
    <w:p w:rsidR="004532F7" w:rsidRDefault="004532F7" w:rsidP="004532F7">
      <w:pPr>
        <w:jc w:val="both"/>
        <w:rPr>
          <w:sz w:val="28"/>
          <w:szCs w:val="28"/>
        </w:rPr>
      </w:pPr>
    </w:p>
    <w:p w:rsidR="004532F7" w:rsidRDefault="004532F7" w:rsidP="0045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32F7" w:rsidRDefault="004532F7" w:rsidP="004532F7">
      <w:r>
        <w:t xml:space="preserve">                                              </w:t>
      </w:r>
    </w:p>
    <w:p w:rsidR="004532F7" w:rsidRDefault="004532F7" w:rsidP="004532F7"/>
    <w:p w:rsidR="004532F7" w:rsidRDefault="004532F7" w:rsidP="004532F7"/>
    <w:p w:rsidR="004532F7" w:rsidRDefault="004532F7" w:rsidP="004532F7"/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  <w:r>
        <w:t xml:space="preserve">                                                              </w:t>
      </w:r>
    </w:p>
    <w:p w:rsidR="004532F7" w:rsidRDefault="004532F7" w:rsidP="00AD1418">
      <w:pPr>
        <w:pStyle w:val="3"/>
        <w:ind w:firstLine="4678"/>
        <w:jc w:val="left"/>
        <w:rPr>
          <w:sz w:val="24"/>
          <w:szCs w:val="24"/>
        </w:rPr>
      </w:pPr>
      <w:r>
        <w:rPr>
          <w:sz w:val="22"/>
          <w:szCs w:val="24"/>
        </w:rPr>
        <w:lastRenderedPageBreak/>
        <w:t xml:space="preserve">                 </w:t>
      </w:r>
      <w:r w:rsidR="00AD141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</w:t>
      </w:r>
      <w:r w:rsidRPr="00B65D8D">
        <w:rPr>
          <w:sz w:val="24"/>
          <w:szCs w:val="24"/>
        </w:rPr>
        <w:t xml:space="preserve">Приложение № 1  к </w:t>
      </w:r>
      <w:r>
        <w:rPr>
          <w:sz w:val="24"/>
          <w:szCs w:val="24"/>
        </w:rPr>
        <w:t xml:space="preserve"> постановлению</w:t>
      </w:r>
    </w:p>
    <w:p w:rsidR="004532F7" w:rsidRPr="00B65D8D" w:rsidRDefault="00AD1418" w:rsidP="00AD1418">
      <w:pPr>
        <w:pStyle w:val="3"/>
        <w:ind w:firstLine="41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532F7">
        <w:rPr>
          <w:sz w:val="24"/>
          <w:szCs w:val="24"/>
        </w:rPr>
        <w:t xml:space="preserve">главы   </w:t>
      </w:r>
      <w:r w:rsidR="004532F7" w:rsidRPr="00B65D8D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4532F7" w:rsidRPr="00B65D8D">
        <w:rPr>
          <w:sz w:val="24"/>
          <w:szCs w:val="24"/>
        </w:rPr>
        <w:t xml:space="preserve">                          </w:t>
      </w:r>
    </w:p>
    <w:p w:rsidR="004532F7" w:rsidRPr="00B65D8D" w:rsidRDefault="004532F7" w:rsidP="00AD1418">
      <w:pPr>
        <w:ind w:firstLine="4114"/>
      </w:pPr>
      <w:r>
        <w:t xml:space="preserve"> </w:t>
      </w:r>
      <w:r w:rsidR="00AD1418">
        <w:t xml:space="preserve">                          </w:t>
      </w:r>
      <w:r>
        <w:t xml:space="preserve"> от  «</w:t>
      </w:r>
      <w:r w:rsidR="001A2269">
        <w:t>09</w:t>
      </w:r>
      <w:r>
        <w:t>»</w:t>
      </w:r>
      <w:r w:rsidR="001A2269">
        <w:t xml:space="preserve">января 2020 </w:t>
      </w:r>
      <w:r w:rsidRPr="00B65D8D">
        <w:t>г.</w:t>
      </w:r>
      <w:r>
        <w:t xml:space="preserve"> №</w:t>
      </w:r>
      <w:r w:rsidR="001A2269">
        <w:t>5</w:t>
      </w:r>
    </w:p>
    <w:p w:rsidR="004532F7" w:rsidRPr="00B65D8D" w:rsidRDefault="004532F7" w:rsidP="00AD1418">
      <w:pPr>
        <w:overflowPunct w:val="0"/>
        <w:spacing w:after="80"/>
        <w:rPr>
          <w:b/>
          <w:bCs/>
          <w:color w:val="000080"/>
        </w:rPr>
      </w:pPr>
    </w:p>
    <w:p w:rsidR="004532F7" w:rsidRDefault="004532F7" w:rsidP="004532F7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ПАСПОРТ</w:t>
      </w:r>
      <w:proofErr w:type="gramEnd"/>
      <w:r>
        <w:rPr>
          <w:b/>
          <w:bCs/>
          <w:sz w:val="28"/>
          <w:szCs w:val="28"/>
        </w:rPr>
        <w:t xml:space="preserve">  Программы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"Пожарная безопасность сельского поселения   Челкаковский </w:t>
      </w:r>
      <w:r>
        <w:rPr>
          <w:b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>
          <w:rPr>
            <w:b/>
            <w:bCs/>
            <w:sz w:val="28"/>
            <w:szCs w:val="28"/>
          </w:rPr>
          <w:t>района  Бураевский</w:t>
        </w:r>
      </w:smartTag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период 2020-2022 годов"</w:t>
      </w:r>
    </w:p>
    <w:p w:rsidR="004532F7" w:rsidRDefault="004532F7" w:rsidP="004532F7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7007"/>
      </w:tblGrid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FFFF99"/>
            <w:vAlign w:val="center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Наименование Программы</w:t>
            </w:r>
          </w:p>
        </w:tc>
        <w:tc>
          <w:tcPr>
            <w:tcW w:w="7007" w:type="dxa"/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532F7" w:rsidRPr="001A2269" w:rsidRDefault="004532F7" w:rsidP="004532F7">
            <w:pPr>
              <w:rPr>
                <w:color w:val="002060"/>
              </w:rPr>
            </w:pPr>
            <w:r w:rsidRPr="001A2269">
              <w:rPr>
                <w:color w:val="002060"/>
              </w:rPr>
              <w:t>Целевая муниципальная Программа "Пожарная безопасность сельского поселения  Челкаковский сельсовет муниципального района  Бураевский  район Республики Башкортостан на период 2020-2022 годов" (далее – Программа).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Основание для   разработки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Федеральный закон от 21.12.1994 г.  69-ФЗ «О пожарной безопасности»;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Федеральный закон «О внесении изменений в отдельные законодательные акты РФ в связи с совершенствованием разграничения полномочий» от 18.10.2007г. № 230-ФЗ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закон Республики Башкортостан от 30.11.2005 г. № 243-з «О пожарной безопасности»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Заказчик 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Администрация сельского поселения   Челкаковский  сельсовет муниципального района  Бураевский  район Республики Башкортостан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Основной разработчик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Администрация сельского поселения  Челкаковский сельсовет муниципального района Бураевский  район Республики Башкортостан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Цель и задачи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готовности  всех сил  и сре</w:t>
            </w:r>
            <w:proofErr w:type="gramStart"/>
            <w:r w:rsidRPr="001A2269">
              <w:rPr>
                <w:color w:val="002060"/>
              </w:rPr>
              <w:t>дств дл</w:t>
            </w:r>
            <w:proofErr w:type="gramEnd"/>
            <w:r w:rsidRPr="001A2269">
              <w:rPr>
                <w:color w:val="002060"/>
              </w:rPr>
              <w:t>я тушения пожаров.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Задачи:  проведение противопожарной пропаганды и обучения населения основам пожарной безопасности; организация  своевременного  оповещения  населения и подразделений пожарной охраны о пожаре. 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Важнейшие целевые показатели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4532F7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 Снижение показателей обстановки, касающейся пожаров, в том числе снижение по отношению к показателю 2019 года: количества зарегистрированных пожаров; количества погибших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Сроки и этапы </w:t>
            </w:r>
            <w:proofErr w:type="spellStart"/>
            <w:proofErr w:type="gramStart"/>
            <w:r w:rsidRPr="001A2269">
              <w:rPr>
                <w:color w:val="002060"/>
              </w:rPr>
              <w:t>реа-лизации</w:t>
            </w:r>
            <w:proofErr w:type="spellEnd"/>
            <w:proofErr w:type="gramEnd"/>
            <w:r w:rsidRPr="001A2269">
              <w:rPr>
                <w:color w:val="002060"/>
              </w:rPr>
              <w:t xml:space="preserve">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4532F7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2020-2022 годы 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Объемы и источники  финансирования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Общий объем финансирования  Программы  за счет     всех     источников финансирования составляет </w:t>
            </w:r>
            <w:r w:rsidR="00DE115C" w:rsidRPr="001A2269">
              <w:rPr>
                <w:color w:val="002060"/>
              </w:rPr>
              <w:t>30</w:t>
            </w:r>
            <w:r w:rsidRPr="001A2269">
              <w:rPr>
                <w:color w:val="002060"/>
              </w:rPr>
              <w:t xml:space="preserve"> тыс. рублей.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Источниками финансирования  являются: местный бюджет    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 Объемы финансирования Программы подлежат ежегодной корректировке  с учетом возможностей местного бюджета.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Ожидаемые конечные  результаты реализации Программы и показатели социально- экономической эффективности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Достижение социального  и экономически приемлемого уровня пожарной 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4532F7" w:rsidRPr="001A2269" w:rsidRDefault="004532F7" w:rsidP="004532F7">
            <w:pPr>
              <w:rPr>
                <w:color w:val="002060"/>
              </w:rPr>
            </w:pPr>
            <w:r w:rsidRPr="001A2269">
              <w:rPr>
                <w:color w:val="002060"/>
              </w:rPr>
              <w:lastRenderedPageBreak/>
              <w:t xml:space="preserve">     Снижение основных показателей обстановки, касающейся пожаров, в том числе снижение по отношению к показателю 2019</w:t>
            </w:r>
            <w:r w:rsidR="00AD1418" w:rsidRPr="001A2269">
              <w:rPr>
                <w:color w:val="002060"/>
              </w:rPr>
              <w:t xml:space="preserve"> </w:t>
            </w:r>
            <w:r w:rsidRPr="001A2269">
              <w:rPr>
                <w:color w:val="002060"/>
              </w:rPr>
              <w:t>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4532F7" w:rsidRPr="00AD1418" w:rsidRDefault="004532F7" w:rsidP="00AD1418">
      <w:pPr>
        <w:pStyle w:val="a3"/>
        <w:ind w:left="-426" w:right="565" w:firstLine="426"/>
        <w:rPr>
          <w:color w:val="002060"/>
          <w:sz w:val="28"/>
          <w:szCs w:val="28"/>
        </w:rPr>
      </w:pPr>
    </w:p>
    <w:p w:rsidR="004532F7" w:rsidRPr="00B65D8D" w:rsidRDefault="004532F7" w:rsidP="004532F7">
      <w:pPr>
        <w:ind w:left="360"/>
        <w:jc w:val="center"/>
        <w:rPr>
          <w:b/>
          <w:sz w:val="28"/>
          <w:szCs w:val="28"/>
        </w:rPr>
      </w:pPr>
      <w:r w:rsidRPr="00AD1418">
        <w:rPr>
          <w:b/>
          <w:color w:val="002060"/>
          <w:sz w:val="28"/>
          <w:szCs w:val="28"/>
          <w:lang w:val="en-US"/>
        </w:rPr>
        <w:t>II</w:t>
      </w:r>
      <w:r w:rsidRPr="00AD1418">
        <w:rPr>
          <w:b/>
          <w:color w:val="002060"/>
          <w:sz w:val="28"/>
          <w:szCs w:val="28"/>
        </w:rPr>
        <w:t xml:space="preserve">. Необходимость принятия </w:t>
      </w:r>
      <w:r w:rsidRPr="00B65D8D">
        <w:rPr>
          <w:b/>
          <w:sz w:val="28"/>
          <w:szCs w:val="28"/>
        </w:rPr>
        <w:t>Программы</w:t>
      </w:r>
    </w:p>
    <w:p w:rsidR="004532F7" w:rsidRPr="00B65D8D" w:rsidRDefault="004532F7" w:rsidP="004532F7">
      <w:pPr>
        <w:ind w:left="360"/>
        <w:jc w:val="center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 в отдельности и в целом Республики Башкортостан.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Несмотря на то, что вопросам обеспечения пожарной безопасности уделяется большое внимание, положение в этой области остается сложным. Об этом свидетельствует сложившаяся ситуация с пожарами </w:t>
      </w:r>
      <w:r>
        <w:rPr>
          <w:sz w:val="28"/>
          <w:szCs w:val="28"/>
        </w:rPr>
        <w:t xml:space="preserve"> предыдущих лет</w:t>
      </w:r>
      <w:r w:rsidRPr="00B65D8D">
        <w:rPr>
          <w:sz w:val="28"/>
          <w:szCs w:val="28"/>
        </w:rPr>
        <w:t>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Анализ мер по обеспечению пожарной безопасности в сельском поселении в целом свидетельствуют о недостаточном уровне данной работы. В связи с изменением организационной структуры предприятий агропромышленного комплекса,  резко ухудшилась ситуация с обеспечением пожарной безопасности в населенных пунктах сельского поселения. Практически не осуществляется круглосуточное дежурство, финансирование противопожарных мероприятий.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Исходя из опыта тушения  пожаров, статистических данных о них, степени защищенности от 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 направленных на предупреждение пожаров.</w:t>
      </w:r>
    </w:p>
    <w:p w:rsidR="004532F7" w:rsidRPr="00B65D8D" w:rsidRDefault="004532F7" w:rsidP="004532F7">
      <w:pPr>
        <w:rPr>
          <w:b/>
          <w:sz w:val="28"/>
          <w:szCs w:val="28"/>
        </w:rPr>
      </w:pP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III</w:t>
      </w:r>
      <w:r w:rsidRPr="00B65D8D">
        <w:rPr>
          <w:b/>
          <w:sz w:val="28"/>
          <w:szCs w:val="28"/>
        </w:rPr>
        <w:t>. Цели и задачи Программы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</w:p>
    <w:p w:rsidR="004532F7" w:rsidRPr="00B65D8D" w:rsidRDefault="004532F7" w:rsidP="004532F7">
      <w:pPr>
        <w:snapToGrid w:val="0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Снижение риска пожаров до социально приемлемого уровня, включая сокращение числа погибших и получивших травмы в</w:t>
      </w:r>
      <w:r>
        <w:rPr>
          <w:sz w:val="28"/>
          <w:szCs w:val="28"/>
        </w:rPr>
        <w:t xml:space="preserve"> результате пожаров людей к 20</w:t>
      </w:r>
      <w:r w:rsidR="00DE115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 сравнению с 2019 </w:t>
      </w:r>
      <w:r w:rsidRPr="00B65D8D">
        <w:rPr>
          <w:sz w:val="28"/>
          <w:szCs w:val="28"/>
        </w:rPr>
        <w:t>годом на 15 процентов, и снижение ущерба от пожаров на 20 процентов;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развитие инфраструктуры пожарной охраны, в том числе в населенных пунктах, на объектах, критически важных для  безопасности;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65D8D">
        <w:rPr>
          <w:sz w:val="28"/>
          <w:szCs w:val="28"/>
        </w:rPr>
        <w:t>развитие инфраструктуры объектов системы подготовки пожарных;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развитие материально-технической базы объектовых противопожарных подразделений и их оснащение новыми средствами  пожаротушения, обнаружения пожаров и оповещения населения;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>реализация мероприятий по обеспечению противопожарным оборудованием обслуживающего персонала;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 xml:space="preserve">разработка и реализация мероприятий, направленных на соблюдение правил пожарной безопасности населением, в том числе проведение исследований по вопросам обеспечения пожарной безопасности жилых зданий и зданий с массовым пребыванием людей и внедрение новых технологий в области </w:t>
      </w:r>
      <w:proofErr w:type="gramStart"/>
      <w:r w:rsidRPr="00B65D8D">
        <w:rPr>
          <w:sz w:val="28"/>
          <w:szCs w:val="28"/>
        </w:rPr>
        <w:t>обучения населения по вопросам</w:t>
      </w:r>
      <w:proofErr w:type="gramEnd"/>
      <w:r w:rsidRPr="00B65D8D">
        <w:rPr>
          <w:sz w:val="28"/>
          <w:szCs w:val="28"/>
        </w:rPr>
        <w:t xml:space="preserve"> пожарной безопасности.</w:t>
      </w:r>
    </w:p>
    <w:p w:rsidR="004532F7" w:rsidRPr="00B65D8D" w:rsidRDefault="004532F7" w:rsidP="004532F7">
      <w:pPr>
        <w:rPr>
          <w:b/>
          <w:sz w:val="28"/>
          <w:szCs w:val="28"/>
        </w:rPr>
      </w:pP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lastRenderedPageBreak/>
        <w:t>IV</w:t>
      </w:r>
      <w:r w:rsidRPr="00B65D8D">
        <w:rPr>
          <w:b/>
          <w:sz w:val="28"/>
          <w:szCs w:val="28"/>
        </w:rPr>
        <w:t>. Сроки и этапы реализации Программы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</w:p>
    <w:p w:rsidR="004532F7" w:rsidRPr="00B65D8D" w:rsidRDefault="004532F7" w:rsidP="004532F7">
      <w:pPr>
        <w:snapToGrid w:val="0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5D8D">
        <w:rPr>
          <w:sz w:val="28"/>
          <w:szCs w:val="28"/>
        </w:rPr>
        <w:t>Программа рассчита</w:t>
      </w:r>
      <w:r>
        <w:rPr>
          <w:sz w:val="28"/>
          <w:szCs w:val="28"/>
        </w:rPr>
        <w:t>на на 2020-2022</w:t>
      </w:r>
      <w:r w:rsidRPr="00B65D8D">
        <w:rPr>
          <w:sz w:val="28"/>
          <w:szCs w:val="28"/>
        </w:rPr>
        <w:t xml:space="preserve"> годы и будет реализовываться в три этапа. </w:t>
      </w:r>
      <w:r>
        <w:rPr>
          <w:sz w:val="28"/>
          <w:szCs w:val="28"/>
        </w:rPr>
        <w:t>На 1-м этапе (20</w:t>
      </w:r>
      <w:r w:rsidR="00DE115C">
        <w:rPr>
          <w:sz w:val="28"/>
          <w:szCs w:val="28"/>
        </w:rPr>
        <w:t>20</w:t>
      </w:r>
      <w:r w:rsidRPr="00B65D8D">
        <w:rPr>
          <w:sz w:val="28"/>
          <w:szCs w:val="28"/>
        </w:rPr>
        <w:t xml:space="preserve"> год) предусматривается решение первоочередных задач Программы по обеспечению пожарной безопасности за счет финансовых средств местного бюджета</w:t>
      </w:r>
      <w:proofErr w:type="gramStart"/>
      <w:r w:rsidRPr="00B65D8D">
        <w:rPr>
          <w:sz w:val="28"/>
          <w:szCs w:val="28"/>
        </w:rPr>
        <w:t xml:space="preserve"> .</w:t>
      </w:r>
      <w:proofErr w:type="gramEnd"/>
    </w:p>
    <w:p w:rsidR="004532F7" w:rsidRPr="00B65D8D" w:rsidRDefault="004532F7" w:rsidP="004532F7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На 2-м этапе (2020</w:t>
      </w:r>
      <w:r w:rsidRPr="00B65D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5D8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B65D8D">
        <w:rPr>
          <w:sz w:val="28"/>
          <w:szCs w:val="28"/>
        </w:rPr>
        <w:t>годы) предусматривается решение следующих задач Программы: создание  основ для реализации мероприятий Программы  в области обнаружения и тушения пожаров, оповещения населения о пожарах, а также для создания новых сре</w:t>
      </w:r>
      <w:proofErr w:type="gramStart"/>
      <w:r w:rsidRPr="00B65D8D">
        <w:rPr>
          <w:sz w:val="28"/>
          <w:szCs w:val="28"/>
        </w:rPr>
        <w:t>дств сп</w:t>
      </w:r>
      <w:proofErr w:type="gramEnd"/>
      <w:r w:rsidRPr="00B65D8D">
        <w:rPr>
          <w:sz w:val="28"/>
          <w:szCs w:val="28"/>
        </w:rPr>
        <w:t>асения людей при пожарах и средств пожаротушения.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3-м этапе (2021-2022</w:t>
      </w:r>
      <w:r w:rsidRPr="00B65D8D">
        <w:rPr>
          <w:sz w:val="28"/>
          <w:szCs w:val="28"/>
        </w:rPr>
        <w:t xml:space="preserve"> годы) планируются: завершение работ по  укреплени</w:t>
      </w:r>
      <w:r>
        <w:rPr>
          <w:sz w:val="28"/>
          <w:szCs w:val="28"/>
        </w:rPr>
        <w:t>ю</w:t>
      </w:r>
      <w:r w:rsidRPr="00B65D8D">
        <w:rPr>
          <w:sz w:val="28"/>
          <w:szCs w:val="28"/>
        </w:rPr>
        <w:t xml:space="preserve"> материально-технической базы системы обеспечения пожарной безопасности в  сельском поселении.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Программа предусматривает реализацию мероприятий по обеспечению пожарной безопасности в населенных пунктах сельс</w:t>
      </w:r>
      <w:r>
        <w:rPr>
          <w:sz w:val="28"/>
          <w:szCs w:val="28"/>
        </w:rPr>
        <w:t>кого поселения</w:t>
      </w:r>
      <w:proofErr w:type="gramStart"/>
      <w:r>
        <w:rPr>
          <w:sz w:val="28"/>
          <w:szCs w:val="28"/>
        </w:rPr>
        <w:t xml:space="preserve"> </w:t>
      </w:r>
      <w:r w:rsidRPr="00B65D8D">
        <w:rPr>
          <w:sz w:val="28"/>
          <w:szCs w:val="28"/>
        </w:rPr>
        <w:t>,</w:t>
      </w:r>
      <w:proofErr w:type="gramEnd"/>
      <w:r w:rsidRPr="00B65D8D">
        <w:rPr>
          <w:sz w:val="28"/>
          <w:szCs w:val="28"/>
        </w:rPr>
        <w:t xml:space="preserve"> созданию необходимых условий для укрепления пожарной безопасности, защиты жизни  и здоровья граждан по программным мероприятиям, направленным на повышение уровня пожарной безопасност</w:t>
      </w:r>
      <w:r>
        <w:rPr>
          <w:sz w:val="28"/>
          <w:szCs w:val="28"/>
        </w:rPr>
        <w:t xml:space="preserve">и в сельском поселении </w:t>
      </w:r>
      <w:r w:rsidRPr="00B65D8D">
        <w:rPr>
          <w:sz w:val="28"/>
          <w:szCs w:val="28"/>
        </w:rPr>
        <w:t>.</w:t>
      </w:r>
    </w:p>
    <w:p w:rsidR="004532F7" w:rsidRPr="00B65D8D" w:rsidRDefault="004532F7" w:rsidP="004532F7">
      <w:pPr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</w:t>
      </w:r>
      <w:r w:rsidRPr="00B65D8D">
        <w:rPr>
          <w:b/>
          <w:sz w:val="28"/>
          <w:szCs w:val="28"/>
        </w:rPr>
        <w:t>. Ресурсное обеспечение Программы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ab/>
        <w:t>Общий объем финансирования Про</w:t>
      </w:r>
      <w:r>
        <w:rPr>
          <w:sz w:val="28"/>
          <w:szCs w:val="28"/>
        </w:rPr>
        <w:t>граммы составляет –30</w:t>
      </w:r>
      <w:r w:rsidRPr="00B65D8D">
        <w:rPr>
          <w:sz w:val="28"/>
          <w:szCs w:val="28"/>
        </w:rPr>
        <w:t xml:space="preserve"> тыс. руб.</w:t>
      </w:r>
    </w:p>
    <w:p w:rsidR="004532F7" w:rsidRPr="00742129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>Объем ф</w:t>
      </w:r>
      <w:r>
        <w:rPr>
          <w:sz w:val="28"/>
          <w:szCs w:val="28"/>
        </w:rPr>
        <w:t>инансирования Программы  до 2022</w:t>
      </w:r>
      <w:r w:rsidRPr="00B65D8D">
        <w:rPr>
          <w:sz w:val="28"/>
          <w:szCs w:val="28"/>
        </w:rPr>
        <w:t xml:space="preserve"> года носит прогнозный характер и подлежит уточнению в установленном порядке при формировании проекта бюдже</w:t>
      </w:r>
      <w:r>
        <w:rPr>
          <w:sz w:val="28"/>
          <w:szCs w:val="28"/>
        </w:rPr>
        <w:t xml:space="preserve">та сельского поселения </w:t>
      </w:r>
      <w:r w:rsidRPr="00B65D8D">
        <w:rPr>
          <w:sz w:val="28"/>
          <w:szCs w:val="28"/>
        </w:rPr>
        <w:t xml:space="preserve"> на  соответствующий  финансовый год. 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</w:t>
      </w:r>
      <w:r w:rsidRPr="00B65D8D">
        <w:rPr>
          <w:b/>
          <w:sz w:val="28"/>
          <w:szCs w:val="28"/>
        </w:rPr>
        <w:t>. Механизм реализации Программы</w:t>
      </w:r>
    </w:p>
    <w:p w:rsidR="004532F7" w:rsidRDefault="004532F7" w:rsidP="004532F7">
      <w:pPr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5D8D">
        <w:rPr>
          <w:sz w:val="28"/>
          <w:szCs w:val="28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4532F7" w:rsidRPr="00B65D8D" w:rsidRDefault="004532F7" w:rsidP="004532F7">
      <w:pPr>
        <w:ind w:firstLine="708"/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ind w:firstLine="708"/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VII</w:t>
      </w:r>
      <w:r w:rsidRPr="00B65D8D">
        <w:rPr>
          <w:b/>
          <w:sz w:val="28"/>
          <w:szCs w:val="28"/>
        </w:rPr>
        <w:t>. Организация управления и контроль за реализацией Программы</w:t>
      </w:r>
    </w:p>
    <w:p w:rsidR="004532F7" w:rsidRPr="00B65D8D" w:rsidRDefault="004532F7" w:rsidP="004532F7">
      <w:pPr>
        <w:ind w:firstLine="708"/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 xml:space="preserve">Общий </w:t>
      </w:r>
      <w:proofErr w:type="gramStart"/>
      <w:r w:rsidRPr="00B65D8D">
        <w:rPr>
          <w:sz w:val="28"/>
          <w:szCs w:val="28"/>
        </w:rPr>
        <w:t>контроль за</w:t>
      </w:r>
      <w:proofErr w:type="gramEnd"/>
      <w:r w:rsidRPr="00B65D8D">
        <w:rPr>
          <w:sz w:val="28"/>
          <w:szCs w:val="28"/>
        </w:rPr>
        <w:t xml:space="preserve"> реализацией Программы осуществляется </w:t>
      </w:r>
      <w:r>
        <w:rPr>
          <w:sz w:val="28"/>
          <w:szCs w:val="28"/>
        </w:rPr>
        <w:t>администрацией сельского поселения</w:t>
      </w:r>
      <w:r w:rsidRPr="00B65D8D">
        <w:rPr>
          <w:sz w:val="28"/>
          <w:szCs w:val="28"/>
        </w:rPr>
        <w:t>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5D8D">
        <w:rPr>
          <w:sz w:val="28"/>
          <w:szCs w:val="28"/>
        </w:rPr>
        <w:t>Ход и результаты вып</w:t>
      </w:r>
      <w:r>
        <w:rPr>
          <w:sz w:val="28"/>
          <w:szCs w:val="28"/>
        </w:rPr>
        <w:t xml:space="preserve">олнения мероприятий Программы </w:t>
      </w:r>
      <w:r w:rsidRPr="00B65D8D">
        <w:rPr>
          <w:sz w:val="28"/>
          <w:szCs w:val="28"/>
        </w:rPr>
        <w:t xml:space="preserve">могут быть рассмотрены на </w:t>
      </w:r>
      <w:r>
        <w:rPr>
          <w:sz w:val="28"/>
          <w:szCs w:val="28"/>
        </w:rPr>
        <w:t xml:space="preserve">совещаниях при главе  сельского поселения </w:t>
      </w:r>
      <w:r w:rsidRPr="00B65D8D">
        <w:rPr>
          <w:sz w:val="28"/>
          <w:szCs w:val="28"/>
        </w:rPr>
        <w:t xml:space="preserve"> с заслушиванием отчетов исполнителей Программы.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Одновременно с отчетом об исполнении местного бюджета за соответствующий финансовый год,  Администрац</w:t>
      </w:r>
      <w:r>
        <w:rPr>
          <w:sz w:val="28"/>
          <w:szCs w:val="28"/>
        </w:rPr>
        <w:t xml:space="preserve">ия сельского поселения </w:t>
      </w:r>
      <w:r w:rsidRPr="00B65D8D">
        <w:rPr>
          <w:sz w:val="28"/>
          <w:szCs w:val="28"/>
        </w:rPr>
        <w:lastRenderedPageBreak/>
        <w:t>ежегодно представляет Совету сельского поселе</w:t>
      </w:r>
      <w:r>
        <w:rPr>
          <w:sz w:val="28"/>
          <w:szCs w:val="28"/>
        </w:rPr>
        <w:t xml:space="preserve">ния </w:t>
      </w:r>
      <w:r w:rsidRPr="00B65D8D">
        <w:rPr>
          <w:sz w:val="28"/>
          <w:szCs w:val="28"/>
        </w:rPr>
        <w:t xml:space="preserve"> отчет о реализации Программы в отчетном финансовом году.</w:t>
      </w:r>
    </w:p>
    <w:p w:rsidR="004532F7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Отчет об исполнении Программы представляется Администрацией</w:t>
      </w:r>
      <w:r>
        <w:rPr>
          <w:sz w:val="28"/>
          <w:szCs w:val="28"/>
        </w:rPr>
        <w:t xml:space="preserve">   сельского поселения </w:t>
      </w:r>
      <w:r w:rsidRPr="00B65D8D">
        <w:rPr>
          <w:sz w:val="28"/>
          <w:szCs w:val="28"/>
        </w:rPr>
        <w:t xml:space="preserve"> в  Сов</w:t>
      </w:r>
      <w:r>
        <w:rPr>
          <w:sz w:val="28"/>
          <w:szCs w:val="28"/>
        </w:rPr>
        <w:t xml:space="preserve">ет сельского поселения </w:t>
      </w:r>
      <w:r w:rsidRPr="00B65D8D">
        <w:rPr>
          <w:sz w:val="28"/>
          <w:szCs w:val="28"/>
        </w:rPr>
        <w:t xml:space="preserve"> по истечении срока ее реализации.</w:t>
      </w:r>
    </w:p>
    <w:p w:rsidR="004532F7" w:rsidRPr="00B65D8D" w:rsidRDefault="004532F7" w:rsidP="004532F7">
      <w:pPr>
        <w:ind w:firstLine="708"/>
        <w:jc w:val="both"/>
        <w:rPr>
          <w:sz w:val="28"/>
          <w:szCs w:val="28"/>
        </w:rPr>
      </w:pPr>
    </w:p>
    <w:p w:rsidR="004532F7" w:rsidRPr="00B65D8D" w:rsidRDefault="004532F7" w:rsidP="004532F7">
      <w:pPr>
        <w:ind w:firstLine="708"/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VIII</w:t>
      </w:r>
      <w:r w:rsidRPr="00B65D8D">
        <w:rPr>
          <w:b/>
          <w:sz w:val="28"/>
          <w:szCs w:val="28"/>
        </w:rPr>
        <w:t xml:space="preserve">. Оценка </w:t>
      </w:r>
      <w:proofErr w:type="gramStart"/>
      <w:r w:rsidRPr="00B65D8D">
        <w:rPr>
          <w:b/>
          <w:sz w:val="28"/>
          <w:szCs w:val="28"/>
        </w:rPr>
        <w:t>эффективности  реализации</w:t>
      </w:r>
      <w:proofErr w:type="gramEnd"/>
      <w:r w:rsidRPr="00B65D8D">
        <w:rPr>
          <w:b/>
          <w:sz w:val="28"/>
          <w:szCs w:val="28"/>
        </w:rPr>
        <w:t xml:space="preserve"> Программы</w:t>
      </w:r>
    </w:p>
    <w:p w:rsidR="004532F7" w:rsidRPr="00B65D8D" w:rsidRDefault="004532F7" w:rsidP="004532F7">
      <w:pPr>
        <w:ind w:firstLine="708"/>
        <w:jc w:val="both"/>
        <w:rPr>
          <w:b/>
          <w:sz w:val="28"/>
          <w:szCs w:val="28"/>
        </w:rPr>
      </w:pPr>
    </w:p>
    <w:p w:rsidR="004532F7" w:rsidRPr="00456DD6" w:rsidRDefault="004532F7" w:rsidP="004532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6DD6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выражается в стабилизации обстановки с пожарами на территории   сельского поселения   </w:t>
      </w:r>
      <w:proofErr w:type="gramStart"/>
      <w:r w:rsidRPr="00456DD6">
        <w:rPr>
          <w:rFonts w:ascii="Times New Roman" w:hAnsi="Times New Roman"/>
          <w:sz w:val="28"/>
          <w:szCs w:val="28"/>
        </w:rPr>
        <w:t>вследствие</w:t>
      </w:r>
      <w:proofErr w:type="gramEnd"/>
      <w:r w:rsidRPr="00456DD6">
        <w:rPr>
          <w:rFonts w:ascii="Times New Roman" w:hAnsi="Times New Roman"/>
          <w:sz w:val="28"/>
          <w:szCs w:val="28"/>
        </w:rPr>
        <w:t>:</w:t>
      </w:r>
    </w:p>
    <w:p w:rsidR="004532F7" w:rsidRPr="00456DD6" w:rsidRDefault="004532F7" w:rsidP="004532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6D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D6">
        <w:rPr>
          <w:rFonts w:ascii="Times New Roman" w:hAnsi="Times New Roman"/>
          <w:sz w:val="28"/>
          <w:szCs w:val="28"/>
        </w:rPr>
        <w:t>реализации мероприятий, направленных на проведение противопожарной пропаганды и обучение населения мерам пожарной безопасности в населенных пунктах   сельского поселения  сельсовет;</w:t>
      </w:r>
    </w:p>
    <w:p w:rsidR="004532F7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>уменьшения количества пожаров;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>-  снижения</w:t>
      </w:r>
      <w:r w:rsidRPr="00B65D8D">
        <w:rPr>
          <w:sz w:val="28"/>
          <w:szCs w:val="28"/>
        </w:rPr>
        <w:t xml:space="preserve"> числа травмированных и погибших на пожарах;</w:t>
      </w:r>
    </w:p>
    <w:p w:rsidR="004532F7" w:rsidRDefault="004532F7" w:rsidP="004532F7">
      <w:pP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сокращения</w:t>
      </w:r>
      <w:r w:rsidRPr="00B65D8D">
        <w:rPr>
          <w:sz w:val="28"/>
          <w:szCs w:val="28"/>
        </w:rPr>
        <w:t xml:space="preserve"> материальных потерь от пожаров.</w:t>
      </w: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Pr="00456DD6" w:rsidRDefault="004532F7" w:rsidP="004532F7">
      <w:pPr>
        <w:pStyle w:val="a3"/>
        <w:rPr>
          <w:sz w:val="24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</w:p>
    <w:p w:rsidR="004532F7" w:rsidRDefault="004532F7" w:rsidP="004532F7">
      <w:pPr>
        <w:pStyle w:val="3"/>
        <w:ind w:firstLine="411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532F7" w:rsidRDefault="004532F7" w:rsidP="004532F7">
      <w:pPr>
        <w:pStyle w:val="3"/>
        <w:ind w:firstLine="411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532F7" w:rsidRDefault="004532F7" w:rsidP="004532F7">
      <w:pPr>
        <w:pStyle w:val="3"/>
        <w:ind w:firstLine="4114"/>
        <w:jc w:val="right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4532F7" w:rsidRDefault="004532F7" w:rsidP="004532F7">
      <w:pPr>
        <w:ind w:firstLine="4114"/>
        <w:jc w:val="right"/>
        <w:rPr>
          <w:b/>
          <w:color w:val="000080"/>
        </w:rPr>
      </w:pPr>
      <w:r>
        <w:t xml:space="preserve"> от «</w:t>
      </w:r>
      <w:r w:rsidR="001A2269">
        <w:t>09</w:t>
      </w:r>
      <w:r>
        <w:t>»</w:t>
      </w:r>
      <w:r w:rsidR="001A2269">
        <w:t xml:space="preserve">января 2020 </w:t>
      </w:r>
      <w:r>
        <w:t>года №</w:t>
      </w:r>
      <w:r w:rsidR="001A2269">
        <w:t>5</w:t>
      </w:r>
    </w:p>
    <w:p w:rsidR="004532F7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финансировании противопожарных мероприятий </w:t>
      </w:r>
    </w:p>
    <w:p w:rsidR="004532F7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реализации муниципальной  Программы 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"Пожарная безопасность сельского поселения Челкаковский  </w:t>
      </w:r>
      <w:r>
        <w:rPr>
          <w:b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bCs/>
            <w:sz w:val="28"/>
            <w:szCs w:val="28"/>
          </w:rPr>
          <w:t>района Бураевский</w:t>
        </w:r>
      </w:smartTag>
      <w:r>
        <w:rPr>
          <w:b/>
          <w:bCs/>
          <w:sz w:val="28"/>
          <w:szCs w:val="28"/>
        </w:rPr>
        <w:t xml:space="preserve">  район Республики Башкортостан 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2020-2022 годов"</w:t>
      </w:r>
    </w:p>
    <w:p w:rsidR="004532F7" w:rsidRDefault="004532F7" w:rsidP="004532F7">
      <w:pPr>
        <w:pStyle w:val="a4"/>
        <w:jc w:val="center"/>
      </w:pPr>
      <w:r>
        <w:t xml:space="preserve"> </w:t>
      </w:r>
    </w:p>
    <w:tbl>
      <w:tblPr>
        <w:tblW w:w="10659" w:type="dxa"/>
        <w:tblInd w:w="-70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18"/>
        <w:gridCol w:w="4199"/>
        <w:gridCol w:w="1824"/>
        <w:gridCol w:w="19"/>
        <w:gridCol w:w="567"/>
        <w:gridCol w:w="542"/>
        <w:gridCol w:w="6"/>
        <w:gridCol w:w="19"/>
        <w:gridCol w:w="517"/>
        <w:gridCol w:w="13"/>
        <w:gridCol w:w="748"/>
        <w:gridCol w:w="19"/>
        <w:gridCol w:w="13"/>
        <w:gridCol w:w="1655"/>
      </w:tblGrid>
      <w:tr w:rsidR="004532F7" w:rsidTr="00622D92">
        <w:trPr>
          <w:cantSplit/>
          <w:trHeight w:val="545"/>
          <w:tblHeader/>
        </w:trPr>
        <w:tc>
          <w:tcPr>
            <w:tcW w:w="5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</w:pPr>
            <w:r>
              <w:t>№ </w:t>
            </w:r>
          </w:p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63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затраты,</w:t>
            </w:r>
          </w:p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65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532F7" w:rsidTr="00622D92">
        <w:trPr>
          <w:cantSplit/>
          <w:trHeight w:val="629"/>
          <w:tblHeader/>
        </w:trPr>
        <w:tc>
          <w:tcPr>
            <w:tcW w:w="5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9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DE115C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11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567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DE115C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115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53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DE115C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11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5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32F7" w:rsidRDefault="004532F7" w:rsidP="00622D9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141"/>
          <w:tblHeader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532F7" w:rsidTr="00622D92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1.Совершенствование противопожарной пропаганды</w:t>
            </w:r>
          </w:p>
        </w:tc>
      </w:tr>
      <w:tr w:rsidR="004532F7" w:rsidTr="00622D92">
        <w:trPr>
          <w:cantSplit/>
          <w:trHeight w:val="48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роликов социальной рекламы и их размещение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cantSplit/>
          <w:trHeight w:val="78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учебных фильмов на противопожарную тематику и их распространение в образовательной среде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32F7" w:rsidRDefault="004532F7" w:rsidP="00622D92">
            <w:pPr>
              <w:suppressAutoHyphens w:val="0"/>
            </w:pPr>
          </w:p>
        </w:tc>
      </w:tr>
      <w:tr w:rsidR="004532F7" w:rsidTr="00622D92">
        <w:trPr>
          <w:cantSplit/>
          <w:trHeight w:val="74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учебно-методической литературы, плакатов, листовок в области пожарной безопасности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32F7" w:rsidRDefault="004532F7" w:rsidP="00622D92">
            <w:pPr>
              <w:suppressAutoHyphens w:val="0"/>
            </w:pPr>
          </w:p>
        </w:tc>
      </w:tr>
      <w:tr w:rsidR="004532F7" w:rsidTr="00622D92">
        <w:trPr>
          <w:cantSplit/>
          <w:trHeight w:val="51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размещение на основных магистралях панорамных щитов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32F7" w:rsidRPr="00C23E71" w:rsidRDefault="004532F7" w:rsidP="00622D9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cantSplit/>
          <w:trHeight w:val="19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плакатов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32F7" w:rsidRDefault="004532F7" w:rsidP="00622D92">
            <w:pPr>
              <w:suppressAutoHyphens w:val="0"/>
            </w:pPr>
          </w:p>
        </w:tc>
      </w:tr>
      <w:tr w:rsidR="004532F7" w:rsidTr="00622D92">
        <w:trPr>
          <w:cantSplit/>
          <w:trHeight w:val="51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листовок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32F7" w:rsidRDefault="004532F7" w:rsidP="00622D92">
            <w:pPr>
              <w:pStyle w:val="a3"/>
              <w:suppressAutoHyphens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</w:pPr>
          </w:p>
        </w:tc>
      </w:tr>
      <w:tr w:rsidR="004532F7" w:rsidTr="00622D92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 xml:space="preserve">2.Обеспечение первичных мер пожарной безопасности в границах сельского поселения </w:t>
            </w: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Оборудование сельских  населённых пунктов, расположенных вблизи искусственных и естественных водоёмов, пирсами и подъездами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водонапорных башен и их оборудование приспособлениями для отбора воды пожарной техникой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и реконструкция систем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населённых пунктов пожарными мотопомпами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дорог с твёрдым покрытием к населённым пунктам.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/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/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дорог с твёрдым покрытием в населённых пунктах.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/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/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исправной телефонной связью населенные пункты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47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мер по ликвидации бесхозных и ветхих строений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дорог и улиц от снега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43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муниципальных пожарных команд в сельском поселении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 территории населенных пунктов сре</w:t>
            </w:r>
            <w:proofErr w:type="gramStart"/>
            <w:r>
              <w:rPr>
                <w:sz w:val="22"/>
                <w:szCs w:val="22"/>
              </w:rPr>
              <w:t>дств зв</w:t>
            </w:r>
            <w:proofErr w:type="gramEnd"/>
            <w:r>
              <w:rPr>
                <w:sz w:val="22"/>
                <w:szCs w:val="22"/>
              </w:rPr>
              <w:t>уковой сигнализации, для оповещения людей на случай пожара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Pr="00C23E71" w:rsidRDefault="004532F7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наружным освещением территории населённых пунктов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760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автолестниц</w:t>
            </w:r>
            <w:proofErr w:type="spellEnd"/>
            <w:r>
              <w:rPr>
                <w:sz w:val="22"/>
                <w:szCs w:val="22"/>
              </w:rPr>
              <w:t xml:space="preserve"> и коленчатых подъёмников для спасения людей из зданий высотой 3 и более этажей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Оборудование площадок для установки пожарной и специальной техники возле жилых домов и объектов в случае возникновения пожара, в первую очередь, объектов с массовым пребыванием людей. Разработка и реализация комплекса мероприятий по содержанию данных площадок в надлежащем состоянии 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17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мер по ликвидации на придомовых территориях </w:t>
            </w:r>
            <w:proofErr w:type="spellStart"/>
            <w:proofErr w:type="gramStart"/>
            <w:r>
              <w:rPr>
                <w:sz w:val="22"/>
                <w:szCs w:val="22"/>
              </w:rPr>
              <w:t>несанкцио-нированных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28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тупиковых проездов вдоль жилых домов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круговые, независимо от этажности зданий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29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3.Обеспечение пожарной безопасности жилого фонда, находящегося в муниципальной собственности</w:t>
            </w: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квартир жилых домов автономными пожарными </w:t>
            </w:r>
            <w:proofErr w:type="spellStart"/>
            <w:r>
              <w:rPr>
                <w:sz w:val="22"/>
                <w:szCs w:val="22"/>
              </w:rPr>
              <w:t>оповещателями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зданий жилых домов устройствами защитного отключения электрооборудования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и ремонт внутридомовых электрических сетей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очистка дымоходов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Огнезащитная обработка деревянных конструкций чердачных помещений объектов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кладовок и ларей из подвальных помещений и с лестничных маршей жилых домов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rPr>
          <w:trHeight w:val="42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 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мероприятия, требующие материальных затрат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4532F7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4532F7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4532F7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DE115C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4532F7" w:rsidTr="00622D92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4532F7" w:rsidTr="00622D92">
        <w:tc>
          <w:tcPr>
            <w:tcW w:w="4717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Итого по всем разделам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4532F7" w:rsidP="00622D92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1A2269" w:rsidP="00622D92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1A2269" w:rsidP="00622D92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1A2269" w:rsidP="00622D92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32F7" w:rsidRDefault="001A2269" w:rsidP="00622D92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32F7" w:rsidRDefault="004532F7" w:rsidP="00622D92">
            <w:pPr>
              <w:pStyle w:val="a4"/>
              <w:snapToGrid w:val="0"/>
              <w:rPr>
                <w:b/>
              </w:rPr>
            </w:pPr>
          </w:p>
        </w:tc>
      </w:tr>
    </w:tbl>
    <w:p w:rsidR="004532F7" w:rsidRDefault="004532F7" w:rsidP="004532F7">
      <w:pPr>
        <w:rPr>
          <w:sz w:val="22"/>
          <w:szCs w:val="22"/>
        </w:rPr>
      </w:pPr>
    </w:p>
    <w:p w:rsidR="004532F7" w:rsidRDefault="004532F7" w:rsidP="004532F7">
      <w:pPr>
        <w:pStyle w:val="a3"/>
        <w:rPr>
          <w:rFonts w:ascii="Times New Roman" w:hAnsi="Times New Roman"/>
          <w:sz w:val="24"/>
          <w:szCs w:val="24"/>
        </w:rPr>
      </w:pPr>
    </w:p>
    <w:p w:rsidR="004532F7" w:rsidRDefault="004532F7" w:rsidP="004532F7">
      <w:pPr>
        <w:pStyle w:val="a3"/>
        <w:ind w:firstLine="4488"/>
        <w:rPr>
          <w:rFonts w:ascii="Times New Roman" w:hAnsi="Times New Roman"/>
          <w:sz w:val="24"/>
          <w:szCs w:val="24"/>
        </w:rPr>
      </w:pPr>
    </w:p>
    <w:p w:rsidR="004532F7" w:rsidRDefault="004532F7" w:rsidP="004532F7">
      <w:pPr>
        <w:pStyle w:val="a3"/>
        <w:ind w:firstLine="4488"/>
        <w:rPr>
          <w:rFonts w:ascii="Times New Roman" w:hAnsi="Times New Roman"/>
          <w:sz w:val="24"/>
          <w:szCs w:val="24"/>
        </w:rPr>
      </w:pPr>
    </w:p>
    <w:p w:rsidR="004532F7" w:rsidRDefault="004532F7" w:rsidP="004532F7">
      <w:pPr>
        <w:pStyle w:val="a4"/>
        <w:shd w:val="clear" w:color="auto" w:fill="FFFFFF"/>
      </w:pPr>
      <w:r w:rsidRPr="004E08A3">
        <w:rPr>
          <w:sz w:val="28"/>
          <w:szCs w:val="28"/>
        </w:rPr>
        <w:t> </w:t>
      </w:r>
      <w:r>
        <w:t xml:space="preserve">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Pr="004E08A3" w:rsidRDefault="004532F7" w:rsidP="004532F7">
      <w:pPr>
        <w:pStyle w:val="a4"/>
        <w:shd w:val="clear" w:color="auto" w:fill="FFFFFF"/>
      </w:pP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</w:p>
    <w:p w:rsidR="00734022" w:rsidRDefault="00734022"/>
    <w:sectPr w:rsidR="00734022" w:rsidSect="00AD1418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F7"/>
    <w:rsid w:val="001A2269"/>
    <w:rsid w:val="003E5401"/>
    <w:rsid w:val="004532F7"/>
    <w:rsid w:val="004725F5"/>
    <w:rsid w:val="00734022"/>
    <w:rsid w:val="00AD1418"/>
    <w:rsid w:val="00D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3">
    <w:name w:val="heading 3"/>
    <w:basedOn w:val="a"/>
    <w:next w:val="a"/>
    <w:link w:val="30"/>
    <w:qFormat/>
    <w:rsid w:val="004532F7"/>
    <w:pPr>
      <w:keepNext/>
      <w:suppressAutoHyphens w:val="0"/>
      <w:jc w:val="center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32F7"/>
    <w:pPr>
      <w:keepNext/>
      <w:ind w:left="360" w:right="125" w:hanging="360"/>
      <w:jc w:val="center"/>
      <w:outlineLvl w:val="3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4532F7"/>
    <w:pPr>
      <w:keepNext/>
      <w:suppressAutoHyphens w:val="0"/>
      <w:ind w:left="6024" w:right="125" w:firstLine="348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2F7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40">
    <w:name w:val="Заголовок 4 Знак"/>
    <w:basedOn w:val="a0"/>
    <w:link w:val="4"/>
    <w:rsid w:val="004532F7"/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rsid w:val="004532F7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styleId="a3">
    <w:name w:val="No Spacing"/>
    <w:qFormat/>
    <w:rsid w:val="004532F7"/>
    <w:pPr>
      <w:suppressAutoHyphens/>
      <w:spacing w:after="0" w:line="240" w:lineRule="auto"/>
    </w:pPr>
    <w:rPr>
      <w:rFonts w:ascii="Calibri" w:eastAsia="Calibri" w:hAnsi="Calibri" w:cs="Times New Roman"/>
      <w:szCs w:val="22"/>
      <w:lang w:eastAsia="ar-SA" w:bidi="ar-SA"/>
    </w:rPr>
  </w:style>
  <w:style w:type="paragraph" w:styleId="a4">
    <w:name w:val="Normal (Web)"/>
    <w:basedOn w:val="a"/>
    <w:uiPriority w:val="99"/>
    <w:rsid w:val="004532F7"/>
  </w:style>
  <w:style w:type="paragraph" w:styleId="a5">
    <w:name w:val="Body Text"/>
    <w:basedOn w:val="a"/>
    <w:link w:val="a6"/>
    <w:semiHidden/>
    <w:rsid w:val="004532F7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532F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7">
    <w:name w:val="header"/>
    <w:basedOn w:val="a"/>
    <w:link w:val="a8"/>
    <w:semiHidden/>
    <w:rsid w:val="004532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532F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9">
    <w:name w:val="Block Text"/>
    <w:basedOn w:val="a"/>
    <w:semiHidden/>
    <w:rsid w:val="004532F7"/>
    <w:pPr>
      <w:ind w:left="256" w:right="206" w:firstLine="187"/>
      <w:jc w:val="both"/>
    </w:pPr>
  </w:style>
  <w:style w:type="paragraph" w:styleId="2">
    <w:name w:val="Body Text 2"/>
    <w:basedOn w:val="a"/>
    <w:link w:val="20"/>
    <w:semiHidden/>
    <w:rsid w:val="004532F7"/>
    <w:pPr>
      <w:jc w:val="center"/>
    </w:pPr>
    <w:rPr>
      <w:b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4532F7"/>
    <w:rPr>
      <w:rFonts w:ascii="Times New Roman" w:eastAsia="Times New Roman" w:hAnsi="Times New Roman" w:cs="Times New Roman"/>
      <w:b/>
      <w:sz w:val="32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AD14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418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1A22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2269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3">
    <w:name w:val="heading 3"/>
    <w:basedOn w:val="a"/>
    <w:next w:val="a"/>
    <w:link w:val="30"/>
    <w:qFormat/>
    <w:rsid w:val="004532F7"/>
    <w:pPr>
      <w:keepNext/>
      <w:suppressAutoHyphens w:val="0"/>
      <w:jc w:val="center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32F7"/>
    <w:pPr>
      <w:keepNext/>
      <w:ind w:left="360" w:right="125" w:hanging="360"/>
      <w:jc w:val="center"/>
      <w:outlineLvl w:val="3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4532F7"/>
    <w:pPr>
      <w:keepNext/>
      <w:suppressAutoHyphens w:val="0"/>
      <w:ind w:left="6024" w:right="125" w:firstLine="348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2F7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40">
    <w:name w:val="Заголовок 4 Знак"/>
    <w:basedOn w:val="a0"/>
    <w:link w:val="4"/>
    <w:rsid w:val="004532F7"/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rsid w:val="004532F7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styleId="a3">
    <w:name w:val="No Spacing"/>
    <w:qFormat/>
    <w:rsid w:val="004532F7"/>
    <w:pPr>
      <w:suppressAutoHyphens/>
      <w:spacing w:after="0" w:line="240" w:lineRule="auto"/>
    </w:pPr>
    <w:rPr>
      <w:rFonts w:ascii="Calibri" w:eastAsia="Calibri" w:hAnsi="Calibri" w:cs="Times New Roman"/>
      <w:szCs w:val="22"/>
      <w:lang w:eastAsia="ar-SA" w:bidi="ar-SA"/>
    </w:rPr>
  </w:style>
  <w:style w:type="paragraph" w:styleId="a4">
    <w:name w:val="Normal (Web)"/>
    <w:basedOn w:val="a"/>
    <w:uiPriority w:val="99"/>
    <w:rsid w:val="004532F7"/>
  </w:style>
  <w:style w:type="paragraph" w:styleId="a5">
    <w:name w:val="Body Text"/>
    <w:basedOn w:val="a"/>
    <w:link w:val="a6"/>
    <w:semiHidden/>
    <w:rsid w:val="004532F7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532F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7">
    <w:name w:val="header"/>
    <w:basedOn w:val="a"/>
    <w:link w:val="a8"/>
    <w:semiHidden/>
    <w:rsid w:val="004532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532F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9">
    <w:name w:val="Block Text"/>
    <w:basedOn w:val="a"/>
    <w:semiHidden/>
    <w:rsid w:val="004532F7"/>
    <w:pPr>
      <w:ind w:left="256" w:right="206" w:firstLine="187"/>
      <w:jc w:val="both"/>
    </w:pPr>
  </w:style>
  <w:style w:type="paragraph" w:styleId="2">
    <w:name w:val="Body Text 2"/>
    <w:basedOn w:val="a"/>
    <w:link w:val="20"/>
    <w:semiHidden/>
    <w:rsid w:val="004532F7"/>
    <w:pPr>
      <w:jc w:val="center"/>
    </w:pPr>
    <w:rPr>
      <w:b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4532F7"/>
    <w:rPr>
      <w:rFonts w:ascii="Times New Roman" w:eastAsia="Times New Roman" w:hAnsi="Times New Roman" w:cs="Times New Roman"/>
      <w:b/>
      <w:sz w:val="32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AD14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418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1A22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2269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2020-01-27T03:40:00Z</cp:lastPrinted>
  <dcterms:created xsi:type="dcterms:W3CDTF">2019-12-04T05:32:00Z</dcterms:created>
  <dcterms:modified xsi:type="dcterms:W3CDTF">2020-01-27T03:40:00Z</dcterms:modified>
</cp:coreProperties>
</file>