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3A7117" w:rsidTr="00FC3B2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117" w:rsidRDefault="003A7117" w:rsidP="00FC3B2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7117" w:rsidRDefault="003A7117" w:rsidP="00FC3B26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3A7117" w:rsidRDefault="003A7117" w:rsidP="00FC3B26">
            <w:pPr>
              <w:spacing w:line="276" w:lineRule="auto"/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3A7117" w:rsidRDefault="003A7117" w:rsidP="00FC3B26">
            <w:pPr>
              <w:spacing w:line="276" w:lineRule="auto"/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3A7117" w:rsidRDefault="003A7117" w:rsidP="00FC3B26">
            <w:pPr>
              <w:spacing w:line="276" w:lineRule="auto"/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3A7117" w:rsidRDefault="003A7117" w:rsidP="00FC3B26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rFonts w:ascii="B7Can" w:hAnsi="B7Can"/>
                <w:sz w:val="6"/>
                <w:szCs w:val="6"/>
                <w:lang w:eastAsia="en-US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 w:eastAsia="en-US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117" w:rsidRDefault="003A7117" w:rsidP="00FC3B26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  <w:lang w:eastAsia="en-US"/>
              </w:rPr>
            </w:pPr>
          </w:p>
          <w:p w:rsidR="003A7117" w:rsidRDefault="003A7117" w:rsidP="00FC3B26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  <w:lang w:val="tt-RU" w:eastAsia="en-US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62D5F6D0" wp14:editId="456A61E7">
                  <wp:extent cx="819150" cy="819150"/>
                  <wp:effectExtent l="0" t="0" r="0" b="0"/>
                  <wp:docPr id="2" name="Рисунок 2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117" w:rsidRDefault="003A7117" w:rsidP="00FC3B26">
            <w:pPr>
              <w:spacing w:line="276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</w:rPr>
            </w:pPr>
          </w:p>
          <w:p w:rsidR="003A7117" w:rsidRDefault="003A7117" w:rsidP="00FC3B26">
            <w:pPr>
              <w:spacing w:line="276" w:lineRule="auto"/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3A7117" w:rsidRDefault="003A7117" w:rsidP="00FC3B26">
            <w:pPr>
              <w:spacing w:line="276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3A7117" w:rsidRDefault="003A7117" w:rsidP="00FC3B26">
            <w:pPr>
              <w:spacing w:line="276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3A7117" w:rsidRDefault="003A7117" w:rsidP="00FC3B26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b/>
                <w:color w:val="C00000"/>
                <w:sz w:val="18"/>
                <w:lang w:val="tt-RU" w:eastAsia="en-US"/>
              </w:rPr>
            </w:pPr>
            <w:r>
              <w:rPr>
                <w:b/>
                <w:color w:val="C00000"/>
                <w:sz w:val="18"/>
                <w:lang w:val="tt-RU" w:eastAsia="en-US"/>
              </w:rPr>
              <w:t>452973, с.Челкаково, ул.Пинегина , 8</w:t>
            </w:r>
          </w:p>
          <w:p w:rsidR="003A7117" w:rsidRDefault="003A7117" w:rsidP="00FC3B26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sz w:val="18"/>
                <w:lang w:val="tt-RU" w:eastAsia="en-US"/>
              </w:rPr>
            </w:pPr>
            <w:r>
              <w:rPr>
                <w:b/>
                <w:color w:val="C00000"/>
                <w:sz w:val="18"/>
                <w:lang w:val="tt-RU" w:eastAsia="en-US"/>
              </w:rPr>
              <w:t>Тел. 8 (347 56) 2-54-59</w:t>
            </w:r>
          </w:p>
        </w:tc>
      </w:tr>
    </w:tbl>
    <w:p w:rsidR="003A7117" w:rsidRDefault="003A7117" w:rsidP="003A71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A7117" w:rsidRPr="006845BF" w:rsidRDefault="003A7117" w:rsidP="003A71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  заседание                                                    28-го созыва</w:t>
      </w:r>
    </w:p>
    <w:p w:rsidR="003A7117" w:rsidRPr="006845BF" w:rsidRDefault="003A7117" w:rsidP="003A71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117" w:rsidRPr="006845BF" w:rsidRDefault="003A7117" w:rsidP="003A71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РЕШЕНИЕ</w:t>
      </w:r>
    </w:p>
    <w:p w:rsidR="003A7117" w:rsidRPr="006845BF" w:rsidRDefault="003A7117" w:rsidP="003A71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117" w:rsidRPr="00BE3675" w:rsidRDefault="003A7117" w:rsidP="003A71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  ноября 2020 года                                                                         №83</w:t>
      </w:r>
    </w:p>
    <w:p w:rsidR="003A7117" w:rsidRDefault="003A7117" w:rsidP="003A711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A7117" w:rsidRDefault="003A7117" w:rsidP="003A7117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7117" w:rsidRPr="00AF3000" w:rsidRDefault="003A7117" w:rsidP="003A711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Челкаковский сельсовет муниципального района Бураевский район Республики Башкортостан от 21 ноября 2018 года № 160  «</w:t>
      </w:r>
      <w:r w:rsidRPr="00AF3000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установлении налога на имущество физических лиц на территории сельского поселения Челкаковский сельсовет муниципального района Бураевский район Республики Башкортостан»</w:t>
      </w:r>
    </w:p>
    <w:p w:rsidR="003A7117" w:rsidRDefault="003A7117" w:rsidP="003A71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17" w:rsidRDefault="003A7117" w:rsidP="003A71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6 пункта 1 части 2 статьи 406 Налогового кодекса Российской Федерации,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</w:t>
      </w:r>
      <w:r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Челкаковский 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</w:t>
      </w:r>
      <w:r w:rsidRPr="00013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A7117" w:rsidRDefault="003A7117" w:rsidP="003A711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Челкаковский </w:t>
      </w:r>
      <w:r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</w:t>
      </w:r>
      <w:r w:rsidRPr="009E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 на имущество физических лиц </w:t>
      </w:r>
      <w:r w:rsidRPr="009E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Pr="009E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7117" w:rsidRDefault="003A7117" w:rsidP="003A711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абзац 5 пункта 2.1 изложить в следующей редакции:</w:t>
      </w:r>
    </w:p>
    <w:p w:rsidR="003A7117" w:rsidRDefault="003A7117" w:rsidP="003A711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</w:t>
      </w:r>
      <w:r w:rsidRPr="00DC21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DC2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proofErr w:type="gramEnd"/>
    </w:p>
    <w:p w:rsidR="003A7117" w:rsidRPr="00DC2192" w:rsidRDefault="003A7117" w:rsidP="003A7117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7117" w:rsidRPr="003F729D" w:rsidRDefault="003A7117" w:rsidP="003A711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A7117" w:rsidRDefault="003A7117" w:rsidP="003A71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17" w:rsidRDefault="003A7117" w:rsidP="003A71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17" w:rsidRDefault="003A7117" w:rsidP="003A71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17" w:rsidRPr="003F729D" w:rsidRDefault="003A7117" w:rsidP="003A71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17" w:rsidRDefault="003A7117" w:rsidP="003A7117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117" w:rsidRDefault="003A7117" w:rsidP="003A7117">
      <w:pPr>
        <w:tabs>
          <w:tab w:val="left" w:pos="6945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Председатель Совета</w:t>
      </w:r>
    </w:p>
    <w:p w:rsidR="003A7117" w:rsidRPr="00BE3675" w:rsidRDefault="003A7117" w:rsidP="003A7117">
      <w:pPr>
        <w:tabs>
          <w:tab w:val="left" w:pos="6945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367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Р.Р.Нигаматьянов</w:t>
      </w:r>
      <w:proofErr w:type="spellEnd"/>
    </w:p>
    <w:p w:rsidR="003A7117" w:rsidRDefault="003A7117" w:rsidP="003A7117"/>
    <w:p w:rsidR="002F7F99" w:rsidRDefault="002F7F99">
      <w:bookmarkStart w:id="0" w:name="_GoBack"/>
      <w:bookmarkEnd w:id="0"/>
    </w:p>
    <w:sectPr w:rsidR="002F7F99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17"/>
    <w:rsid w:val="002F7F99"/>
    <w:rsid w:val="003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17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A711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7117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3A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1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17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A711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7117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3A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1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2020-12-07T11:54:00Z</dcterms:created>
  <dcterms:modified xsi:type="dcterms:W3CDTF">2020-12-07T11:54:00Z</dcterms:modified>
</cp:coreProperties>
</file>