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10" w:rsidRDefault="001B1210" w:rsidP="00AB66A4">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1B1210" w:rsidRPr="0007200E" w:rsidRDefault="001B1210" w:rsidP="00AB66A4">
      <w:pPr>
        <w:spacing w:after="0" w:line="240" w:lineRule="auto"/>
        <w:jc w:val="both"/>
        <w:rPr>
          <w:rFonts w:ascii="Times New Roman" w:hAnsi="Times New Roman"/>
          <w:sz w:val="28"/>
          <w:szCs w:val="28"/>
        </w:rPr>
      </w:pPr>
      <w:r>
        <w:rPr>
          <w:rFonts w:ascii="Times New Roman" w:hAnsi="Times New Roman"/>
          <w:sz w:val="28"/>
          <w:szCs w:val="28"/>
        </w:rPr>
        <w:t xml:space="preserve">«__» марта </w:t>
      </w: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1B1210" w:rsidRPr="0007200E" w:rsidRDefault="001B1210" w:rsidP="0007200E">
      <w:pPr>
        <w:spacing w:after="0" w:line="240" w:lineRule="auto"/>
        <w:rPr>
          <w:rFonts w:ascii="Times New Roman" w:hAnsi="Times New Roman"/>
          <w:sz w:val="28"/>
          <w:szCs w:val="28"/>
        </w:rPr>
      </w:pPr>
    </w:p>
    <w:p w:rsidR="001B1210" w:rsidRPr="0007200E" w:rsidRDefault="001B1210" w:rsidP="0007200E">
      <w:pPr>
        <w:spacing w:after="0" w:line="240" w:lineRule="auto"/>
        <w:rPr>
          <w:rFonts w:ascii="Times New Roman" w:hAnsi="Times New Roman"/>
          <w:sz w:val="28"/>
          <w:szCs w:val="28"/>
        </w:rPr>
      </w:pPr>
    </w:p>
    <w:p w:rsidR="001B1210" w:rsidRDefault="001B1210" w:rsidP="00635713">
      <w:pPr>
        <w:spacing w:after="0" w:line="240" w:lineRule="auto"/>
        <w:jc w:val="center"/>
        <w:rPr>
          <w:rFonts w:ascii="Times New Roman" w:hAnsi="Times New Roman"/>
          <w:sz w:val="28"/>
          <w:szCs w:val="28"/>
        </w:rPr>
      </w:pPr>
      <w:r w:rsidRPr="00F14743">
        <w:rPr>
          <w:rFonts w:ascii="Times New Roman" w:hAnsi="Times New Roman"/>
          <w:b/>
          <w:sz w:val="28"/>
          <w:szCs w:val="28"/>
        </w:rPr>
        <w:t xml:space="preserve">О внесении изменений и признании утратившими силу некоторых </w:t>
      </w:r>
      <w:r>
        <w:rPr>
          <w:rFonts w:ascii="Times New Roman" w:hAnsi="Times New Roman"/>
          <w:b/>
          <w:sz w:val="28"/>
          <w:szCs w:val="28"/>
        </w:rPr>
        <w:t>постановлений Администрации сельского поселения Челкаковский сельсовет муниципального района Бураевский район Республики Башкортостан</w:t>
      </w:r>
    </w:p>
    <w:p w:rsidR="001B1210" w:rsidRPr="0007200E" w:rsidRDefault="001B1210" w:rsidP="0007200E">
      <w:pPr>
        <w:spacing w:after="0" w:line="240" w:lineRule="auto"/>
        <w:rPr>
          <w:rFonts w:ascii="Times New Roman" w:hAnsi="Times New Roman"/>
          <w:sz w:val="28"/>
          <w:szCs w:val="28"/>
        </w:rPr>
      </w:pPr>
    </w:p>
    <w:p w:rsidR="001B1210" w:rsidRPr="0007200E" w:rsidRDefault="001B1210" w:rsidP="0007200E">
      <w:pPr>
        <w:spacing w:after="0" w:line="240" w:lineRule="auto"/>
        <w:ind w:firstLine="709"/>
        <w:jc w:val="both"/>
        <w:rPr>
          <w:rFonts w:ascii="Times New Roman" w:hAnsi="Times New Roman"/>
          <w:sz w:val="28"/>
          <w:szCs w:val="28"/>
        </w:rPr>
      </w:pPr>
      <w:r w:rsidRPr="00126590">
        <w:rPr>
          <w:rFonts w:ascii="Times New Roman" w:hAnsi="Times New Roman"/>
          <w:sz w:val="28"/>
          <w:szCs w:val="28"/>
        </w:rPr>
        <w:t xml:space="preserve">В соответствии </w:t>
      </w:r>
      <w:r>
        <w:rPr>
          <w:rFonts w:ascii="Times New Roman" w:hAnsi="Times New Roman"/>
          <w:sz w:val="28"/>
          <w:szCs w:val="28"/>
        </w:rPr>
        <w:t>с Федеральным законом</w:t>
      </w:r>
      <w:r w:rsidRPr="00126590">
        <w:rPr>
          <w:rFonts w:ascii="Times New Roman" w:hAnsi="Times New Roman"/>
          <w:sz w:val="28"/>
          <w:szCs w:val="28"/>
        </w:rPr>
        <w:t xml:space="preserve"> от 27 декабря 2019 г</w:t>
      </w:r>
      <w:r>
        <w:rPr>
          <w:rFonts w:ascii="Times New Roman" w:hAnsi="Times New Roman"/>
          <w:sz w:val="28"/>
          <w:szCs w:val="28"/>
        </w:rPr>
        <w:t>ода</w:t>
      </w:r>
      <w:r>
        <w:rPr>
          <w:rFonts w:ascii="Times New Roman" w:hAnsi="Times New Roman"/>
          <w:sz w:val="28"/>
          <w:szCs w:val="28"/>
        </w:rPr>
        <w:br/>
        <w:t>№ 479-ФЗ «</w:t>
      </w:r>
      <w:r w:rsidRPr="00126590">
        <w:rPr>
          <w:rFonts w:ascii="Times New Roman" w:hAnsi="Times New Roman"/>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Pr>
          <w:rFonts w:ascii="Times New Roman" w:hAnsi="Times New Roman"/>
          <w:sz w:val="28"/>
          <w:szCs w:val="28"/>
        </w:rPr>
        <w:t xml:space="preserve"> в</w:t>
      </w:r>
      <w:r w:rsidRPr="0007200E">
        <w:rPr>
          <w:rFonts w:ascii="Times New Roman" w:hAnsi="Times New Roman"/>
          <w:sz w:val="28"/>
          <w:szCs w:val="28"/>
        </w:rPr>
        <w:t xml:space="preserve"> целях совершенствования организации исполнения бюджета Республики Башкортостан,</w:t>
      </w:r>
      <w:r>
        <w:rPr>
          <w:rFonts w:ascii="Times New Roman" w:hAnsi="Times New Roman"/>
          <w:sz w:val="28"/>
          <w:szCs w:val="28"/>
        </w:rPr>
        <w:t xml:space="preserve"> </w:t>
      </w:r>
      <w:r w:rsidRPr="00CC3616">
        <w:rPr>
          <w:rFonts w:ascii="Times New Roman" w:hAnsi="Times New Roman"/>
          <w:b/>
          <w:sz w:val="28"/>
          <w:szCs w:val="28"/>
        </w:rPr>
        <w:t>Администрация</w:t>
      </w:r>
      <w:r>
        <w:rPr>
          <w:rFonts w:ascii="Times New Roman" w:hAnsi="Times New Roman"/>
          <w:b/>
          <w:sz w:val="28"/>
          <w:szCs w:val="28"/>
        </w:rPr>
        <w:t xml:space="preserve"> сельского поселения Челкаковский сельсовет</w:t>
      </w:r>
      <w:r w:rsidRPr="00CC3616">
        <w:rPr>
          <w:rFonts w:ascii="Times New Roman" w:hAnsi="Times New Roman"/>
          <w:b/>
          <w:sz w:val="28"/>
          <w:szCs w:val="28"/>
        </w:rPr>
        <w:t xml:space="preserve"> муниципального района</w:t>
      </w:r>
      <w:r>
        <w:rPr>
          <w:rFonts w:ascii="Times New Roman" w:hAnsi="Times New Roman"/>
          <w:b/>
          <w:sz w:val="28"/>
          <w:szCs w:val="28"/>
        </w:rPr>
        <w:t xml:space="preserve"> Бураевский район</w:t>
      </w:r>
      <w:r w:rsidRPr="00CC3616">
        <w:rPr>
          <w:rFonts w:ascii="Times New Roman" w:hAnsi="Times New Roman"/>
          <w:b/>
          <w:sz w:val="28"/>
          <w:szCs w:val="28"/>
        </w:rPr>
        <w:t xml:space="preserve"> постановляет</w:t>
      </w:r>
      <w:r w:rsidRPr="0007200E">
        <w:rPr>
          <w:rFonts w:ascii="Times New Roman" w:hAnsi="Times New Roman"/>
          <w:sz w:val="28"/>
          <w:szCs w:val="28"/>
        </w:rPr>
        <w:t>:</w:t>
      </w:r>
    </w:p>
    <w:p w:rsidR="001B1210" w:rsidRDefault="001B1210" w:rsidP="00205842">
      <w:pPr>
        <w:spacing w:after="0" w:line="240" w:lineRule="auto"/>
        <w:ind w:firstLine="709"/>
        <w:jc w:val="both"/>
        <w:rPr>
          <w:rFonts w:ascii="Times New Roman" w:hAnsi="Times New Roman"/>
          <w:sz w:val="28"/>
          <w:szCs w:val="28"/>
        </w:rPr>
      </w:pPr>
      <w:r w:rsidRPr="00205842">
        <w:rPr>
          <w:rFonts w:ascii="Times New Roman" w:hAnsi="Times New Roman"/>
          <w:sz w:val="28"/>
          <w:szCs w:val="28"/>
        </w:rPr>
        <w:t>1. Утвердить прилагаемые изменения, вносимые в</w:t>
      </w:r>
      <w:r>
        <w:rPr>
          <w:rFonts w:ascii="Times New Roman" w:hAnsi="Times New Roman"/>
          <w:sz w:val="28"/>
          <w:szCs w:val="28"/>
        </w:rPr>
        <w:t xml:space="preserve"> </w:t>
      </w:r>
      <w:r w:rsidRPr="00F14743">
        <w:rPr>
          <w:rFonts w:ascii="Times New Roman" w:hAnsi="Times New Roman"/>
          <w:sz w:val="28"/>
          <w:szCs w:val="28"/>
        </w:rPr>
        <w:t>некоторые</w:t>
      </w:r>
      <w:r>
        <w:rPr>
          <w:rFonts w:ascii="Times New Roman" w:hAnsi="Times New Roman"/>
          <w:sz w:val="28"/>
          <w:szCs w:val="28"/>
        </w:rPr>
        <w:t xml:space="preserve"> постановления Администрации сельского поселения Челкаковский 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w:t>
      </w:r>
    </w:p>
    <w:p w:rsidR="001B1210" w:rsidRDefault="001B1210"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C1305">
        <w:rPr>
          <w:rFonts w:ascii="Times New Roman" w:hAnsi="Times New Roman"/>
          <w:sz w:val="28"/>
          <w:szCs w:val="28"/>
        </w:rPr>
        <w:t>Признать утратившими силу:</w:t>
      </w:r>
    </w:p>
    <w:p w:rsidR="001B1210" w:rsidRDefault="001B1210" w:rsidP="00E944D5">
      <w:pPr>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постановление</w:t>
      </w:r>
      <w:r w:rsidRPr="001C21D3">
        <w:rPr>
          <w:rFonts w:ascii="Times New Roman" w:hAnsi="Times New Roman"/>
          <w:sz w:val="28"/>
          <w:szCs w:val="28"/>
        </w:rPr>
        <w:t xml:space="preserve"> </w:t>
      </w:r>
      <w:r>
        <w:rPr>
          <w:rFonts w:ascii="Times New Roman" w:hAnsi="Times New Roman"/>
          <w:sz w:val="28"/>
          <w:szCs w:val="28"/>
        </w:rPr>
        <w:t>Администрации сельского поселения   Челкаковский</w:t>
      </w:r>
      <w:r>
        <w:rPr>
          <w:rFonts w:ascii="Times New Roman" w:hAnsi="Times New Roman"/>
          <w:sz w:val="16"/>
          <w:szCs w:val="16"/>
        </w:rPr>
        <w:t xml:space="preserve"> </w:t>
      </w:r>
      <w:r>
        <w:rPr>
          <w:rFonts w:ascii="Times New Roman" w:hAnsi="Times New Roman"/>
          <w:sz w:val="28"/>
          <w:szCs w:val="28"/>
        </w:rPr>
        <w:t xml:space="preserve">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23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94 «</w:t>
      </w:r>
      <w:r w:rsidRPr="00AB66A4">
        <w:rPr>
          <w:rFonts w:ascii="Times New Roman" w:hAnsi="Times New Roman"/>
          <w:color w:val="000000"/>
          <w:sz w:val="27"/>
          <w:szCs w:val="27"/>
        </w:rPr>
        <w:t xml:space="preserve">Об утверждении Порядка ведения сводного реестра главных распорядителей, распорядителей и получателей средств бюджета сельского поселения </w:t>
      </w:r>
      <w:r>
        <w:rPr>
          <w:rFonts w:ascii="Times New Roman" w:hAnsi="Times New Roman"/>
          <w:sz w:val="28"/>
          <w:szCs w:val="28"/>
        </w:rPr>
        <w:t xml:space="preserve">   Челкаковский</w:t>
      </w:r>
      <w:r>
        <w:rPr>
          <w:rFonts w:ascii="Times New Roman" w:hAnsi="Times New Roman"/>
          <w:sz w:val="16"/>
          <w:szCs w:val="16"/>
        </w:rPr>
        <w:t xml:space="preserve"> </w:t>
      </w:r>
      <w:r w:rsidRPr="00AB66A4">
        <w:rPr>
          <w:rFonts w:ascii="Times New Roman" w:hAnsi="Times New Roman"/>
          <w:color w:val="000000"/>
          <w:sz w:val="27"/>
          <w:szCs w:val="27"/>
        </w:rPr>
        <w:t xml:space="preserve">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w:t>
      </w:r>
      <w:r>
        <w:rPr>
          <w:rFonts w:ascii="Times New Roman" w:hAnsi="Times New Roman"/>
          <w:sz w:val="28"/>
          <w:szCs w:val="28"/>
        </w:rPr>
        <w:t xml:space="preserve"> Челкаковский  </w:t>
      </w:r>
      <w:r w:rsidRPr="00AB66A4">
        <w:rPr>
          <w:rFonts w:ascii="Times New Roman" w:hAnsi="Times New Roman"/>
          <w:color w:val="000000"/>
          <w:sz w:val="27"/>
          <w:szCs w:val="27"/>
        </w:rPr>
        <w:t xml:space="preserve">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rPr>
        <w:t xml:space="preserve">  Челкаковский </w:t>
      </w:r>
      <w:r w:rsidRPr="00AB66A4">
        <w:rPr>
          <w:rFonts w:ascii="Times New Roman" w:hAnsi="Times New Roman"/>
          <w:color w:val="000000"/>
          <w:sz w:val="27"/>
          <w:szCs w:val="27"/>
        </w:rPr>
        <w:t xml:space="preserve"> сельсовет муниципального района Бураевский район Республики</w:t>
      </w:r>
      <w:r>
        <w:rPr>
          <w:rFonts w:ascii="Times New Roman" w:hAnsi="Times New Roman"/>
          <w:sz w:val="28"/>
          <w:szCs w:val="28"/>
        </w:rPr>
        <w:t>»;</w:t>
      </w:r>
    </w:p>
    <w:p w:rsidR="001B1210" w:rsidRDefault="001B1210" w:rsidP="003672C9">
      <w:pPr>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w:t>
      </w:r>
      <w:r w:rsidRPr="001C21D3">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Челкаковский  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23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 xml:space="preserve">93 </w:t>
      </w:r>
      <w:r w:rsidRPr="00BF31A8">
        <w:rPr>
          <w:rFonts w:ascii="Times New Roman" w:hAnsi="Times New Roman"/>
          <w:sz w:val="28"/>
          <w:szCs w:val="28"/>
        </w:rPr>
        <w:t>«Об</w:t>
      </w:r>
      <w:r w:rsidRPr="00E944D5">
        <w:rPr>
          <w:rFonts w:ascii="Times New Roman" w:hAnsi="Times New Roman"/>
          <w:sz w:val="28"/>
          <w:szCs w:val="28"/>
        </w:rPr>
        <w:t xml:space="preserve"> утверждении Порядка кассового обслуживания бюджета</w:t>
      </w:r>
      <w:r>
        <w:rPr>
          <w:rFonts w:ascii="Times New Roman" w:hAnsi="Times New Roman"/>
          <w:sz w:val="28"/>
          <w:szCs w:val="28"/>
        </w:rPr>
        <w:t xml:space="preserve"> сельского поселения     Челкаковский сельсовет</w:t>
      </w:r>
      <w:r w:rsidRPr="001C21D3">
        <w:rPr>
          <w:rFonts w:ascii="Times New Roman" w:hAnsi="Times New Roman"/>
          <w:sz w:val="28"/>
          <w:szCs w:val="28"/>
        </w:rPr>
        <w:t xml:space="preserve"> </w:t>
      </w:r>
      <w:r>
        <w:rPr>
          <w:rFonts w:ascii="Times New Roman" w:hAnsi="Times New Roman"/>
          <w:sz w:val="28"/>
          <w:szCs w:val="28"/>
        </w:rPr>
        <w:t>муниципального района Бураевский район</w:t>
      </w:r>
      <w:r w:rsidRPr="00E944D5">
        <w:rPr>
          <w:rFonts w:ascii="Times New Roman" w:hAnsi="Times New Roman"/>
          <w:sz w:val="28"/>
          <w:szCs w:val="28"/>
        </w:rPr>
        <w:t xml:space="preserve"> Рес</w:t>
      </w:r>
      <w:r>
        <w:rPr>
          <w:rFonts w:ascii="Times New Roman" w:hAnsi="Times New Roman"/>
          <w:sz w:val="28"/>
          <w:szCs w:val="28"/>
        </w:rPr>
        <w:t xml:space="preserve">публики Башкортостан в условиях </w:t>
      </w:r>
      <w:r w:rsidRPr="00E944D5">
        <w:rPr>
          <w:rFonts w:ascii="Times New Roman" w:hAnsi="Times New Roman"/>
          <w:sz w:val="28"/>
          <w:szCs w:val="28"/>
        </w:rPr>
        <w:t>открытия и ведения лицевых счетов для учета операций по исполнению расходов бюджета</w:t>
      </w:r>
      <w:r w:rsidRPr="001C21D3">
        <w:rPr>
          <w:rFonts w:ascii="Times New Roman" w:hAnsi="Times New Roman"/>
          <w:sz w:val="28"/>
          <w:szCs w:val="28"/>
        </w:rPr>
        <w:t xml:space="preserve"> </w:t>
      </w:r>
      <w:r>
        <w:rPr>
          <w:rFonts w:ascii="Times New Roman" w:hAnsi="Times New Roman"/>
          <w:sz w:val="28"/>
          <w:szCs w:val="28"/>
        </w:rPr>
        <w:t>сельского поселения  Челкаковский   сельсовет муниципального района Бураевский район</w:t>
      </w:r>
      <w:r w:rsidRPr="00E944D5">
        <w:rPr>
          <w:rFonts w:ascii="Times New Roman" w:hAnsi="Times New Roman"/>
          <w:sz w:val="28"/>
          <w:szCs w:val="28"/>
        </w:rPr>
        <w:t xml:space="preserve"> Республики Башкортостан</w:t>
      </w:r>
      <w:r>
        <w:rPr>
          <w:rFonts w:ascii="Times New Roman" w:hAnsi="Times New Roman"/>
          <w:sz w:val="28"/>
          <w:szCs w:val="28"/>
        </w:rPr>
        <w:t>»;</w:t>
      </w:r>
    </w:p>
    <w:p w:rsidR="001B1210" w:rsidRDefault="001B1210"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C1305">
        <w:rPr>
          <w:rFonts w:ascii="Times New Roman" w:hAnsi="Times New Roman"/>
          <w:sz w:val="28"/>
          <w:szCs w:val="28"/>
        </w:rPr>
        <w:t>Настоящ</w:t>
      </w:r>
      <w:r>
        <w:rPr>
          <w:rFonts w:ascii="Times New Roman" w:hAnsi="Times New Roman"/>
          <w:sz w:val="28"/>
          <w:szCs w:val="28"/>
        </w:rPr>
        <w:t>ее</w:t>
      </w:r>
      <w:r w:rsidRPr="009C1305">
        <w:rPr>
          <w:rFonts w:ascii="Times New Roman" w:hAnsi="Times New Roman"/>
          <w:sz w:val="28"/>
          <w:szCs w:val="28"/>
        </w:rPr>
        <w:t xml:space="preserve"> </w:t>
      </w:r>
      <w:r>
        <w:rPr>
          <w:rFonts w:ascii="Times New Roman" w:hAnsi="Times New Roman"/>
          <w:sz w:val="28"/>
          <w:szCs w:val="28"/>
        </w:rPr>
        <w:t>постановление</w:t>
      </w:r>
      <w:r w:rsidRPr="009C1305">
        <w:rPr>
          <w:rFonts w:ascii="Times New Roman" w:hAnsi="Times New Roman"/>
          <w:sz w:val="28"/>
          <w:szCs w:val="28"/>
        </w:rPr>
        <w:t xml:space="preserve"> </w:t>
      </w:r>
      <w:r>
        <w:rPr>
          <w:rFonts w:ascii="Times New Roman" w:hAnsi="Times New Roman"/>
          <w:sz w:val="28"/>
          <w:szCs w:val="28"/>
        </w:rPr>
        <w:t>распространяется на правоотношения, возникшие</w:t>
      </w:r>
      <w:bookmarkStart w:id="0" w:name="_GoBack"/>
      <w:bookmarkEnd w:id="0"/>
      <w:r w:rsidRPr="009C1305">
        <w:rPr>
          <w:rFonts w:ascii="Times New Roman" w:hAnsi="Times New Roman"/>
          <w:sz w:val="28"/>
          <w:szCs w:val="28"/>
        </w:rPr>
        <w:t xml:space="preserve"> с 1 января 20</w:t>
      </w:r>
      <w:r>
        <w:rPr>
          <w:rFonts w:ascii="Times New Roman" w:hAnsi="Times New Roman"/>
          <w:sz w:val="28"/>
          <w:szCs w:val="28"/>
        </w:rPr>
        <w:t>2</w:t>
      </w:r>
      <w:r w:rsidRPr="009C1305">
        <w:rPr>
          <w:rFonts w:ascii="Times New Roman" w:hAnsi="Times New Roman"/>
          <w:sz w:val="28"/>
          <w:szCs w:val="28"/>
        </w:rPr>
        <w:t>1 года.</w:t>
      </w:r>
    </w:p>
    <w:p w:rsidR="001B1210" w:rsidRPr="00777877" w:rsidRDefault="001B1210" w:rsidP="001C21D3">
      <w:pPr>
        <w:pStyle w:val="2"/>
        <w:shd w:val="clear" w:color="auto" w:fill="auto"/>
        <w:tabs>
          <w:tab w:val="left" w:pos="851"/>
          <w:tab w:val="left" w:pos="3889"/>
          <w:tab w:val="left" w:pos="4494"/>
          <w:tab w:val="left" w:pos="5535"/>
        </w:tabs>
        <w:spacing w:before="0"/>
        <w:ind w:left="23" w:firstLine="709"/>
        <w:rPr>
          <w:sz w:val="28"/>
          <w:szCs w:val="28"/>
        </w:rPr>
      </w:pPr>
      <w:r>
        <w:rPr>
          <w:sz w:val="28"/>
          <w:szCs w:val="28"/>
        </w:rPr>
        <w:t>4. </w:t>
      </w:r>
      <w:r w:rsidRPr="00777877">
        <w:rPr>
          <w:sz w:val="28"/>
          <w:szCs w:val="28"/>
        </w:rPr>
        <w:t xml:space="preserve">Контроль за исполнением настоящего </w:t>
      </w:r>
      <w:r>
        <w:rPr>
          <w:sz w:val="28"/>
          <w:szCs w:val="28"/>
        </w:rPr>
        <w:t>постановления</w:t>
      </w:r>
      <w:r w:rsidRPr="00777877">
        <w:rPr>
          <w:sz w:val="28"/>
          <w:szCs w:val="28"/>
        </w:rPr>
        <w:t xml:space="preserve"> </w:t>
      </w:r>
      <w:r>
        <w:rPr>
          <w:sz w:val="28"/>
          <w:szCs w:val="28"/>
        </w:rPr>
        <w:t>оставляю за собой</w:t>
      </w:r>
      <w:r w:rsidRPr="00777877">
        <w:rPr>
          <w:sz w:val="28"/>
          <w:szCs w:val="28"/>
        </w:rPr>
        <w:t>.</w:t>
      </w:r>
    </w:p>
    <w:p w:rsidR="001B1210" w:rsidRPr="00777877" w:rsidRDefault="001B1210" w:rsidP="001C21D3">
      <w:pPr>
        <w:pStyle w:val="2"/>
        <w:shd w:val="clear" w:color="auto" w:fill="auto"/>
        <w:tabs>
          <w:tab w:val="left" w:pos="3889"/>
          <w:tab w:val="left" w:pos="4494"/>
          <w:tab w:val="left" w:pos="5535"/>
        </w:tabs>
        <w:spacing w:before="0"/>
        <w:ind w:left="23" w:firstLine="709"/>
        <w:rPr>
          <w:sz w:val="28"/>
          <w:szCs w:val="28"/>
        </w:rPr>
      </w:pPr>
    </w:p>
    <w:p w:rsidR="001B1210" w:rsidRPr="00777877" w:rsidRDefault="001B1210" w:rsidP="001C21D3">
      <w:pPr>
        <w:pStyle w:val="ConsPlusNormal"/>
        <w:jc w:val="both"/>
      </w:pPr>
    </w:p>
    <w:p w:rsidR="001B1210" w:rsidRPr="00777877" w:rsidRDefault="001B1210" w:rsidP="001C21D3">
      <w:pPr>
        <w:pStyle w:val="ConsPlusNormal"/>
        <w:jc w:val="right"/>
      </w:pPr>
    </w:p>
    <w:p w:rsidR="001B1210" w:rsidRDefault="001B1210" w:rsidP="001C21D3">
      <w:pPr>
        <w:pStyle w:val="ConsPlusNormal"/>
        <w:tabs>
          <w:tab w:val="left" w:pos="142"/>
          <w:tab w:val="right" w:pos="9354"/>
        </w:tabs>
        <w:ind w:left="-142"/>
        <w:rPr>
          <w:b/>
        </w:rPr>
      </w:pPr>
      <w:r w:rsidRPr="00CC3616">
        <w:rPr>
          <w:b/>
        </w:rPr>
        <w:t xml:space="preserve">Глава </w:t>
      </w:r>
      <w:r>
        <w:rPr>
          <w:b/>
        </w:rPr>
        <w:t>сельского поселения</w:t>
      </w:r>
      <w:r w:rsidRPr="00CC3616">
        <w:rPr>
          <w:b/>
        </w:rPr>
        <w:tab/>
      </w:r>
      <w:r>
        <w:rPr>
          <w:b/>
        </w:rPr>
        <w:t>Нигаматьянов Р.Р.</w:t>
      </w:r>
    </w:p>
    <w:p w:rsidR="001B1210" w:rsidRDefault="001B1210" w:rsidP="001C21D3">
      <w:pPr>
        <w:pStyle w:val="ConsPlusNormal"/>
        <w:tabs>
          <w:tab w:val="left" w:pos="142"/>
          <w:tab w:val="right" w:pos="9354"/>
        </w:tabs>
        <w:ind w:left="-142"/>
        <w:rPr>
          <w:b/>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Default="001B1210" w:rsidP="009B3D5C">
      <w:pPr>
        <w:tabs>
          <w:tab w:val="left" w:pos="1991"/>
        </w:tabs>
        <w:spacing w:after="0" w:line="240" w:lineRule="auto"/>
        <w:ind w:firstLine="5245"/>
        <w:jc w:val="both"/>
        <w:rPr>
          <w:rFonts w:ascii="Times New Roman" w:hAnsi="Times New Roman"/>
          <w:sz w:val="28"/>
          <w:szCs w:val="28"/>
        </w:rPr>
      </w:pPr>
    </w:p>
    <w:p w:rsidR="001B1210" w:rsidRPr="00AC5123" w:rsidRDefault="001B1210" w:rsidP="009B3D5C">
      <w:pPr>
        <w:tabs>
          <w:tab w:val="left" w:pos="1991"/>
        </w:tabs>
        <w:spacing w:after="0" w:line="240" w:lineRule="auto"/>
        <w:ind w:firstLine="5245"/>
        <w:jc w:val="both"/>
        <w:rPr>
          <w:rFonts w:ascii="Times New Roman" w:hAnsi="Times New Roman"/>
          <w:sz w:val="28"/>
          <w:szCs w:val="28"/>
        </w:rPr>
      </w:pPr>
      <w:r w:rsidRPr="00AC5123">
        <w:rPr>
          <w:rFonts w:ascii="Times New Roman" w:hAnsi="Times New Roman"/>
          <w:sz w:val="28"/>
          <w:szCs w:val="28"/>
        </w:rPr>
        <w:t>УТВЕРЖДЕНЫ</w:t>
      </w:r>
      <w:r w:rsidRPr="00AC5123">
        <w:rPr>
          <w:rFonts w:ascii="Times New Roman" w:hAnsi="Times New Roman"/>
          <w:sz w:val="28"/>
          <w:szCs w:val="28"/>
        </w:rPr>
        <w:tab/>
      </w:r>
    </w:p>
    <w:p w:rsidR="001B1210" w:rsidRPr="00AC5123" w:rsidRDefault="001B1210" w:rsidP="009B3D5C">
      <w:pPr>
        <w:spacing w:after="0" w:line="240" w:lineRule="auto"/>
        <w:ind w:firstLine="5245"/>
        <w:jc w:val="both"/>
        <w:rPr>
          <w:rFonts w:ascii="Times New Roman" w:hAnsi="Times New Roman"/>
          <w:sz w:val="28"/>
          <w:szCs w:val="28"/>
        </w:rPr>
      </w:pPr>
      <w:r>
        <w:rPr>
          <w:rFonts w:ascii="Times New Roman" w:hAnsi="Times New Roman"/>
          <w:sz w:val="28"/>
          <w:szCs w:val="28"/>
        </w:rPr>
        <w:t xml:space="preserve">Постановлением Администрации </w:t>
      </w:r>
    </w:p>
    <w:p w:rsidR="001B1210" w:rsidRDefault="001B1210" w:rsidP="0002365D">
      <w:pPr>
        <w:spacing w:after="0" w:line="240" w:lineRule="auto"/>
        <w:ind w:left="5245"/>
        <w:jc w:val="both"/>
        <w:rPr>
          <w:rFonts w:ascii="Times New Roman" w:hAnsi="Times New Roman"/>
          <w:sz w:val="28"/>
          <w:szCs w:val="28"/>
        </w:rPr>
      </w:pPr>
      <w:r>
        <w:rPr>
          <w:rFonts w:ascii="Times New Roman" w:hAnsi="Times New Roman"/>
          <w:sz w:val="28"/>
          <w:szCs w:val="28"/>
        </w:rPr>
        <w:t xml:space="preserve">Сельского поселения    Челкаковский сельсовет муниципального района Бураевский район </w:t>
      </w:r>
    </w:p>
    <w:p w:rsidR="001B1210" w:rsidRPr="00AC5123" w:rsidRDefault="001B1210" w:rsidP="009B3D5C">
      <w:pPr>
        <w:spacing w:after="0" w:line="240" w:lineRule="auto"/>
        <w:ind w:firstLine="5245"/>
        <w:jc w:val="both"/>
        <w:rPr>
          <w:rFonts w:ascii="Times New Roman" w:hAnsi="Times New Roman"/>
          <w:sz w:val="28"/>
          <w:szCs w:val="28"/>
        </w:rPr>
      </w:pPr>
      <w:r w:rsidRPr="00AC5123">
        <w:rPr>
          <w:rFonts w:ascii="Times New Roman" w:hAnsi="Times New Roman"/>
          <w:sz w:val="28"/>
          <w:szCs w:val="28"/>
        </w:rPr>
        <w:t>Республики Башкортостан</w:t>
      </w:r>
    </w:p>
    <w:p w:rsidR="001B1210" w:rsidRPr="00AC5123" w:rsidRDefault="001B1210" w:rsidP="009B3D5C">
      <w:pPr>
        <w:spacing w:after="0" w:line="240" w:lineRule="auto"/>
        <w:ind w:firstLine="5245"/>
        <w:jc w:val="both"/>
        <w:rPr>
          <w:rFonts w:ascii="Times New Roman" w:hAnsi="Times New Roman"/>
          <w:sz w:val="28"/>
          <w:szCs w:val="28"/>
        </w:rPr>
      </w:pPr>
      <w:r w:rsidRPr="00AC5123">
        <w:rPr>
          <w:rFonts w:ascii="Times New Roman" w:hAnsi="Times New Roman"/>
          <w:sz w:val="28"/>
          <w:szCs w:val="28"/>
        </w:rPr>
        <w:t>от «__»</w:t>
      </w:r>
      <w:r>
        <w:rPr>
          <w:rFonts w:ascii="Times New Roman" w:hAnsi="Times New Roman"/>
          <w:sz w:val="28"/>
          <w:szCs w:val="28"/>
        </w:rPr>
        <w:t xml:space="preserve"> марта </w:t>
      </w:r>
      <w:smartTag w:uri="urn:schemas-microsoft-com:office:smarttags" w:element="metricconverter">
        <w:smartTagPr>
          <w:attr w:name="ProductID" w:val="2021 г"/>
        </w:smartTagPr>
        <w:r w:rsidRPr="00AC5123">
          <w:rPr>
            <w:rFonts w:ascii="Times New Roman" w:hAnsi="Times New Roman"/>
            <w:sz w:val="28"/>
            <w:szCs w:val="28"/>
          </w:rPr>
          <w:t>20</w:t>
        </w:r>
        <w:r>
          <w:rPr>
            <w:rFonts w:ascii="Times New Roman" w:hAnsi="Times New Roman"/>
            <w:sz w:val="28"/>
            <w:szCs w:val="28"/>
          </w:rPr>
          <w:t xml:space="preserve">21 </w:t>
        </w:r>
        <w:r w:rsidRPr="00AC5123">
          <w:rPr>
            <w:rFonts w:ascii="Times New Roman" w:hAnsi="Times New Roman"/>
            <w:sz w:val="28"/>
            <w:szCs w:val="28"/>
          </w:rPr>
          <w:t>г</w:t>
        </w:r>
      </w:smartTag>
      <w:r w:rsidRPr="00AC5123">
        <w:rPr>
          <w:rFonts w:ascii="Times New Roman" w:hAnsi="Times New Roman"/>
          <w:sz w:val="28"/>
          <w:szCs w:val="28"/>
        </w:rPr>
        <w:t>. №__</w:t>
      </w:r>
    </w:p>
    <w:p w:rsidR="001B1210" w:rsidRPr="00AC5123" w:rsidRDefault="001B1210" w:rsidP="009B3D5C">
      <w:pPr>
        <w:spacing w:after="0" w:line="240" w:lineRule="auto"/>
        <w:ind w:firstLine="709"/>
        <w:jc w:val="center"/>
        <w:rPr>
          <w:rFonts w:ascii="Times New Roman" w:hAnsi="Times New Roman"/>
          <w:b/>
          <w:sz w:val="28"/>
          <w:szCs w:val="28"/>
        </w:rPr>
      </w:pPr>
    </w:p>
    <w:p w:rsidR="001B1210" w:rsidRPr="00AC5123" w:rsidRDefault="001B1210" w:rsidP="009B3D5C">
      <w:pPr>
        <w:spacing w:after="0" w:line="240" w:lineRule="auto"/>
        <w:ind w:firstLine="709"/>
        <w:jc w:val="center"/>
        <w:rPr>
          <w:rFonts w:ascii="Times New Roman" w:hAnsi="Times New Roman"/>
          <w:b/>
          <w:sz w:val="28"/>
          <w:szCs w:val="28"/>
        </w:rPr>
      </w:pPr>
    </w:p>
    <w:p w:rsidR="001B1210" w:rsidRPr="00AC5123" w:rsidRDefault="001B1210" w:rsidP="009B3D5C">
      <w:pPr>
        <w:spacing w:after="0" w:line="240" w:lineRule="auto"/>
        <w:ind w:firstLine="709"/>
        <w:jc w:val="center"/>
        <w:rPr>
          <w:rFonts w:ascii="Times New Roman" w:hAnsi="Times New Roman"/>
          <w:sz w:val="28"/>
          <w:szCs w:val="28"/>
        </w:rPr>
      </w:pPr>
      <w:r w:rsidRPr="00AC5123">
        <w:rPr>
          <w:rFonts w:ascii="Times New Roman" w:hAnsi="Times New Roman"/>
          <w:sz w:val="28"/>
          <w:szCs w:val="28"/>
        </w:rPr>
        <w:t>ИЗМЕНЕНИЯ,</w:t>
      </w:r>
    </w:p>
    <w:p w:rsidR="001B1210" w:rsidRDefault="001B1210" w:rsidP="009B3D5C">
      <w:pPr>
        <w:spacing w:after="0" w:line="240" w:lineRule="auto"/>
        <w:ind w:firstLine="709"/>
        <w:jc w:val="center"/>
        <w:rPr>
          <w:rFonts w:ascii="Times New Roman" w:hAnsi="Times New Roman"/>
          <w:sz w:val="28"/>
          <w:szCs w:val="28"/>
        </w:rPr>
      </w:pPr>
      <w:r w:rsidRPr="00AC5123">
        <w:rPr>
          <w:rFonts w:ascii="Times New Roman" w:hAnsi="Times New Roman"/>
          <w:sz w:val="28"/>
          <w:szCs w:val="28"/>
        </w:rPr>
        <w:t xml:space="preserve">вносимые в некоторые </w:t>
      </w:r>
      <w:r>
        <w:rPr>
          <w:rFonts w:ascii="Times New Roman" w:hAnsi="Times New Roman"/>
          <w:sz w:val="28"/>
          <w:szCs w:val="28"/>
        </w:rPr>
        <w:t>постановления Администрации</w:t>
      </w:r>
    </w:p>
    <w:p w:rsidR="001B1210" w:rsidRPr="00AC5123" w:rsidRDefault="001B1210" w:rsidP="0002365D">
      <w:pPr>
        <w:spacing w:after="0" w:line="240" w:lineRule="auto"/>
        <w:ind w:firstLine="709"/>
        <w:jc w:val="center"/>
        <w:rPr>
          <w:rFonts w:ascii="Times New Roman" w:hAnsi="Times New Roman"/>
          <w:sz w:val="28"/>
          <w:szCs w:val="28"/>
        </w:rPr>
      </w:pPr>
      <w:r>
        <w:rPr>
          <w:rFonts w:ascii="Times New Roman" w:hAnsi="Times New Roman"/>
          <w:sz w:val="28"/>
          <w:szCs w:val="28"/>
        </w:rPr>
        <w:t>сельского поселения    Челкаковский сельсовет муниципального района Бураевский район</w:t>
      </w:r>
      <w:r w:rsidRPr="00AC5123">
        <w:rPr>
          <w:rFonts w:ascii="Times New Roman" w:hAnsi="Times New Roman"/>
          <w:sz w:val="28"/>
          <w:szCs w:val="28"/>
        </w:rPr>
        <w:t xml:space="preserve"> </w:t>
      </w:r>
      <w:r>
        <w:rPr>
          <w:rFonts w:ascii="Times New Roman" w:hAnsi="Times New Roman"/>
          <w:sz w:val="28"/>
          <w:szCs w:val="28"/>
        </w:rPr>
        <w:t xml:space="preserve"> </w:t>
      </w:r>
      <w:r w:rsidRPr="00AC5123">
        <w:rPr>
          <w:rFonts w:ascii="Times New Roman" w:hAnsi="Times New Roman"/>
          <w:sz w:val="28"/>
          <w:szCs w:val="28"/>
        </w:rPr>
        <w:t>Республики Башкортостан</w:t>
      </w:r>
    </w:p>
    <w:p w:rsidR="001B1210" w:rsidRPr="00AC5123" w:rsidRDefault="001B1210" w:rsidP="009B3D5C">
      <w:pPr>
        <w:pStyle w:val="ListParagraph"/>
        <w:spacing w:after="0" w:line="240" w:lineRule="auto"/>
        <w:ind w:left="0" w:firstLine="709"/>
        <w:jc w:val="both"/>
        <w:rPr>
          <w:rFonts w:ascii="Times New Roman" w:hAnsi="Times New Roman"/>
          <w:sz w:val="28"/>
          <w:szCs w:val="28"/>
        </w:rPr>
      </w:pPr>
    </w:p>
    <w:p w:rsidR="001B1210" w:rsidRPr="00AC5123" w:rsidRDefault="001B1210" w:rsidP="009B3D5C">
      <w:pPr>
        <w:pStyle w:val="ListParagraph"/>
        <w:spacing w:after="0" w:line="240" w:lineRule="auto"/>
        <w:ind w:left="0" w:firstLine="709"/>
        <w:jc w:val="both"/>
        <w:rPr>
          <w:rFonts w:ascii="Times New Roman" w:hAnsi="Times New Roman"/>
          <w:sz w:val="28"/>
          <w:szCs w:val="28"/>
        </w:rPr>
      </w:pP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AC5123">
        <w:rPr>
          <w:rFonts w:ascii="Times New Roman" w:hAnsi="Times New Roman"/>
          <w:sz w:val="28"/>
          <w:szCs w:val="28"/>
          <w:lang w:eastAsia="ru-RU"/>
        </w:rPr>
        <w:t xml:space="preserve">. Внести в </w:t>
      </w:r>
      <w:hyperlink r:id="rId7" w:history="1">
        <w:r w:rsidRPr="00AE3723">
          <w:rPr>
            <w:rFonts w:ascii="Times New Roman" w:hAnsi="Times New Roman"/>
            <w:b/>
            <w:sz w:val="28"/>
            <w:szCs w:val="28"/>
            <w:lang w:eastAsia="ru-RU"/>
          </w:rPr>
          <w:t>Порядок</w:t>
        </w:r>
      </w:hyperlink>
      <w:r w:rsidRPr="00AE3723">
        <w:rPr>
          <w:rFonts w:ascii="Times New Roman" w:hAnsi="Times New Roman"/>
          <w:b/>
          <w:sz w:val="28"/>
          <w:szCs w:val="28"/>
          <w:lang w:eastAsia="ru-RU"/>
        </w:rPr>
        <w:t xml:space="preserve"> завершения операций по исполнению бюджета </w:t>
      </w:r>
      <w:r>
        <w:rPr>
          <w:rFonts w:ascii="Times New Roman" w:hAnsi="Times New Roman"/>
          <w:b/>
          <w:sz w:val="28"/>
          <w:szCs w:val="28"/>
          <w:lang w:eastAsia="ru-RU"/>
        </w:rPr>
        <w:t xml:space="preserve">сельского поселения </w:t>
      </w:r>
      <w:r>
        <w:rPr>
          <w:rFonts w:ascii="Times New Roman" w:hAnsi="Times New Roman"/>
          <w:b/>
          <w:sz w:val="28"/>
          <w:szCs w:val="28"/>
        </w:rPr>
        <w:t xml:space="preserve">   </w:t>
      </w:r>
      <w:r w:rsidRPr="009F11BE">
        <w:rPr>
          <w:rFonts w:ascii="Times New Roman" w:hAnsi="Times New Roman"/>
          <w:b/>
          <w:sz w:val="28"/>
          <w:szCs w:val="28"/>
        </w:rPr>
        <w:t>Челкаковский</w:t>
      </w:r>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Челкаковский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23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90</w:t>
      </w:r>
      <w:r w:rsidRPr="00AC5123">
        <w:rPr>
          <w:rFonts w:ascii="Times New Roman" w:hAnsi="Times New Roman"/>
          <w:sz w:val="28"/>
          <w:szCs w:val="28"/>
          <w:lang w:eastAsia="ru-RU"/>
        </w:rPr>
        <w:t>, следующие изменения:</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в пункте 1 слово «кассовых» исключить;</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пункте 2:</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абзаце втором после «слов предельных объемов финансирования» дополнить словами «(при наличии)»;</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третьем слова «платежные документы на перечисление средств» заменить словами «распоряжения о совершении казначейских платежей (далее – Распоряжение)»;</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в абзаце четвертом после слов «предельные объемы финансирования» дополнить словами «(при наличии)»;</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г) в абзаце пятом слова «платежные документы» заменить словом «Распоряжения»;</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 в абзаце шестом слова «платежные документы» заменить словом «Распоряжения», слова «кассовых выплат» заменить словом «перечислений»;</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3 слова «платежные документы» заменить словом «Распоряжения», слова «кассовых выплат» заменить словом «перечислений»;</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4</w:t>
      </w:r>
      <w:r>
        <w:rPr>
          <w:rFonts w:ascii="Times New Roman" w:hAnsi="Times New Roman"/>
          <w:sz w:val="28"/>
          <w:szCs w:val="28"/>
          <w:lang w:eastAsia="ru-RU"/>
        </w:rPr>
        <w:t xml:space="preserve"> </w:t>
      </w:r>
      <w:r w:rsidRPr="00AC5123">
        <w:rPr>
          <w:rFonts w:ascii="Times New Roman" w:hAnsi="Times New Roman"/>
          <w:sz w:val="28"/>
          <w:szCs w:val="28"/>
          <w:lang w:eastAsia="ru-RU"/>
        </w:rPr>
        <w:t>слова «кассовые выплаты» заменить словом «перечисления», слова «платежных документов» заменить словом Распоряжений», слова «, указанных в пункте 3 настоящего Порядка» исключить;</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в абзаце третьем пункта 6 слово «распределенные» заменить словом «распределение»;</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7 после слов «предельных объемов финансирования» дополнить словами «(при наличии)», слова «кассовых выплат» заменить словом «перечислений»;</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7) в пункте 8 после слов «предельных объемов финансирования» дополнить словами «(при наличии)»;</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абзаце втором пункта 9 слова «платежные документы» заменить словом «Распоряжения»;</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в пункте 10:</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абзац первый</w:t>
      </w:r>
      <w:r>
        <w:rPr>
          <w:rFonts w:ascii="Times New Roman" w:hAnsi="Times New Roman"/>
          <w:sz w:val="28"/>
          <w:szCs w:val="28"/>
          <w:lang w:eastAsia="ru-RU"/>
        </w:rPr>
        <w:t xml:space="preserve"> </w:t>
      </w:r>
      <w:r w:rsidRPr="00AC5123">
        <w:rPr>
          <w:rFonts w:ascii="Times New Roman" w:hAnsi="Times New Roman"/>
          <w:sz w:val="28"/>
          <w:szCs w:val="28"/>
          <w:lang w:eastAsia="ru-RU"/>
        </w:rPr>
        <w:t>после слов «которая может храниться в кассе» дополнить словами «(далее – остатки наличных денежных средств)»;</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б) в абзаце втором слова «счет № 40116 «Средства для выдачи и внесения наличных денег и осуществления расчетов по отдельным операциям» заменить словами «счета, открытые Управлению Федерального казначейства </w:t>
      </w:r>
      <w:r w:rsidRPr="00AC5123">
        <w:rPr>
          <w:rFonts w:ascii="Times New Roman" w:hAnsi="Times New Roman"/>
          <w:sz w:val="28"/>
          <w:szCs w:val="28"/>
          <w:lang w:eastAsia="ru-RU"/>
        </w:rPr>
        <w:br/>
        <w:t xml:space="preserve">по Республике Башкортостан в Банке России или кредитных организациях </w:t>
      </w:r>
      <w:r w:rsidRPr="00AC5123">
        <w:rPr>
          <w:rFonts w:ascii="Times New Roman" w:hAnsi="Times New Roman"/>
          <w:sz w:val="28"/>
          <w:szCs w:val="28"/>
          <w:lang w:eastAsia="ru-RU"/>
        </w:rPr>
        <w:br/>
        <w:t>для выдачи и внесения наличных денежных средств и осуществления расчетов по отдельным операциям»;</w:t>
      </w:r>
    </w:p>
    <w:p w:rsidR="001B1210" w:rsidRPr="00AC5123" w:rsidRDefault="001B1210" w:rsidP="009B3D5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8" w:history="1">
        <w:r w:rsidRPr="00AC5123">
          <w:rPr>
            <w:rFonts w:ascii="Times New Roman" w:hAnsi="Times New Roman"/>
            <w:sz w:val="28"/>
            <w:szCs w:val="28"/>
          </w:rPr>
          <w:t>абзац третий</w:t>
        </w:r>
      </w:hyperlink>
      <w:r w:rsidRPr="00AC5123">
        <w:rPr>
          <w:rFonts w:ascii="Times New Roman" w:hAnsi="Times New Roman"/>
          <w:sz w:val="28"/>
          <w:szCs w:val="28"/>
        </w:rPr>
        <w:t xml:space="preserve"> изложить в следующей редакции:</w:t>
      </w:r>
    </w:p>
    <w:p w:rsidR="001B1210" w:rsidRPr="00AC5123" w:rsidRDefault="001B1210" w:rsidP="009B3D5C">
      <w:pPr>
        <w:autoSpaceDE w:val="0"/>
        <w:autoSpaceDN w:val="0"/>
        <w:adjustRightInd w:val="0"/>
        <w:spacing w:before="280" w:after="0" w:line="240" w:lineRule="auto"/>
        <w:ind w:firstLine="709"/>
        <w:contextualSpacing/>
        <w:jc w:val="both"/>
        <w:rPr>
          <w:rFonts w:ascii="Times New Roman" w:hAnsi="Times New Roman"/>
          <w:sz w:val="28"/>
          <w:szCs w:val="28"/>
        </w:rPr>
      </w:pPr>
      <w:r w:rsidRPr="00AC5123">
        <w:rPr>
          <w:rFonts w:ascii="Times New Roman" w:hAnsi="Times New Roman"/>
          <w:sz w:val="28"/>
          <w:szCs w:val="28"/>
        </w:rPr>
        <w:t>«Операции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w:t>
      </w:r>
      <w:r>
        <w:rPr>
          <w:rFonts w:ascii="Times New Roman" w:hAnsi="Times New Roman"/>
          <w:sz w:val="28"/>
          <w:szCs w:val="28"/>
        </w:rPr>
        <w:t xml:space="preserve"> сельского поселения   Челкаковский сельсовет муниципального района Бураевский район</w:t>
      </w:r>
      <w:r w:rsidRPr="00AC5123">
        <w:rPr>
          <w:rFonts w:ascii="Times New Roman" w:hAnsi="Times New Roman"/>
          <w:sz w:val="28"/>
          <w:szCs w:val="28"/>
        </w:rPr>
        <w:t xml:space="preserve"> Республики Башкортостан и бюджетной отчетности за очередной финансовый год».</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C5123">
        <w:rPr>
          <w:rFonts w:ascii="Times New Roman" w:hAnsi="Times New Roman"/>
          <w:sz w:val="28"/>
          <w:szCs w:val="28"/>
          <w:lang w:eastAsia="ru-RU"/>
        </w:rPr>
        <w:t xml:space="preserve">. </w:t>
      </w:r>
      <w:r w:rsidRPr="008E0A2A">
        <w:rPr>
          <w:rFonts w:ascii="Times New Roman" w:hAnsi="Times New Roman"/>
          <w:b/>
          <w:sz w:val="28"/>
          <w:szCs w:val="28"/>
          <w:lang w:eastAsia="ru-RU"/>
        </w:rPr>
        <w:t xml:space="preserve">Внести в </w:t>
      </w:r>
      <w:r w:rsidRPr="00AE3723">
        <w:rPr>
          <w:rFonts w:ascii="Times New Roman" w:hAnsi="Times New Roman"/>
          <w:b/>
          <w:sz w:val="28"/>
          <w:szCs w:val="28"/>
          <w:lang w:eastAsia="ru-RU"/>
        </w:rPr>
        <w:t>Порядок санкционирования оплаты денежных обязательств получателей средств бюджета</w:t>
      </w:r>
      <w:r w:rsidRPr="00AE3723">
        <w:rPr>
          <w:rFonts w:ascii="Times New Roman" w:hAnsi="Times New Roman"/>
          <w:b/>
          <w:sz w:val="28"/>
          <w:szCs w:val="28"/>
        </w:rPr>
        <w:t xml:space="preserve"> </w:t>
      </w:r>
      <w:r>
        <w:rPr>
          <w:rFonts w:ascii="Times New Roman" w:hAnsi="Times New Roman"/>
          <w:b/>
          <w:sz w:val="28"/>
          <w:szCs w:val="28"/>
        </w:rPr>
        <w:t xml:space="preserve">сельского поселения  </w:t>
      </w:r>
      <w:r w:rsidRPr="009F11BE">
        <w:rPr>
          <w:rFonts w:ascii="Times New Roman" w:hAnsi="Times New Roman"/>
          <w:b/>
          <w:sz w:val="28"/>
          <w:szCs w:val="28"/>
        </w:rPr>
        <w:t>Челкаковский</w:t>
      </w:r>
      <w:r w:rsidRPr="00637061">
        <w:rPr>
          <w:rFonts w:ascii="Times New Roman" w:hAnsi="Times New Roman"/>
          <w:b/>
          <w:sz w:val="28"/>
          <w:szCs w:val="28"/>
        </w:rPr>
        <w:t xml:space="preserve"> </w:t>
      </w:r>
      <w:r>
        <w:rPr>
          <w:rFonts w:ascii="Times New Roman" w:hAnsi="Times New Roman"/>
          <w:b/>
          <w:sz w:val="28"/>
          <w:szCs w:val="28"/>
        </w:rPr>
        <w:t xml:space="preserve"> сельсовет </w:t>
      </w:r>
      <w:r w:rsidRPr="00AE3723">
        <w:rPr>
          <w:rFonts w:ascii="Times New Roman" w:hAnsi="Times New Roman"/>
          <w:b/>
          <w:sz w:val="28"/>
          <w:szCs w:val="28"/>
        </w:rPr>
        <w:t>муниципального района Бураевский район</w:t>
      </w:r>
      <w:r w:rsidRPr="00AE3723">
        <w:rPr>
          <w:rFonts w:ascii="Times New Roman" w:hAnsi="Times New Roman"/>
          <w:b/>
          <w:sz w:val="28"/>
          <w:szCs w:val="28"/>
          <w:lang w:eastAsia="ru-RU"/>
        </w:rPr>
        <w:t xml:space="preserve"> Республики </w:t>
      </w:r>
      <w:r>
        <w:rPr>
          <w:rFonts w:ascii="Times New Roman" w:hAnsi="Times New Roman"/>
          <w:b/>
          <w:sz w:val="28"/>
          <w:szCs w:val="28"/>
        </w:rPr>
        <w:t xml:space="preserve"> </w:t>
      </w:r>
      <w:r w:rsidRPr="00AE3723">
        <w:rPr>
          <w:rFonts w:ascii="Times New Roman" w:hAnsi="Times New Roman"/>
          <w:b/>
          <w:sz w:val="28"/>
          <w:szCs w:val="28"/>
          <w:lang w:eastAsia="ru-RU"/>
        </w:rPr>
        <w:t>Башкортостан и администраторов источников финансирования дефицита бюджета</w:t>
      </w:r>
      <w:r>
        <w:rPr>
          <w:rFonts w:ascii="Times New Roman" w:hAnsi="Times New Roman"/>
          <w:b/>
          <w:sz w:val="28"/>
          <w:szCs w:val="28"/>
          <w:lang w:eastAsia="ru-RU"/>
        </w:rPr>
        <w:t xml:space="preserve"> сельского поселения </w:t>
      </w:r>
      <w:r>
        <w:rPr>
          <w:rFonts w:ascii="Times New Roman" w:hAnsi="Times New Roman"/>
          <w:b/>
          <w:sz w:val="28"/>
          <w:szCs w:val="28"/>
        </w:rPr>
        <w:t xml:space="preserve">   </w:t>
      </w:r>
      <w:r w:rsidRPr="009F11BE">
        <w:rPr>
          <w:rFonts w:ascii="Times New Roman" w:hAnsi="Times New Roman"/>
          <w:b/>
          <w:sz w:val="28"/>
          <w:szCs w:val="28"/>
        </w:rPr>
        <w:t>Челкаковский</w:t>
      </w:r>
      <w:r>
        <w:rPr>
          <w:rFonts w:ascii="Times New Roman" w:hAnsi="Times New Roman"/>
          <w:b/>
          <w:sz w:val="28"/>
          <w:szCs w:val="28"/>
          <w:lang w:eastAsia="ru-RU"/>
        </w:rPr>
        <w:t xml:space="preserve"> сельсовет</w:t>
      </w:r>
      <w:r w:rsidRPr="00AE3723">
        <w:rPr>
          <w:rFonts w:ascii="Times New Roman" w:hAnsi="Times New Roman"/>
          <w:b/>
          <w:sz w:val="28"/>
          <w:szCs w:val="28"/>
        </w:rPr>
        <w:t xml:space="preserve"> муниципального района Бураевский район</w:t>
      </w:r>
      <w:r w:rsidRPr="00AE3723">
        <w:rPr>
          <w:rFonts w:ascii="Times New Roman" w:hAnsi="Times New Roman"/>
          <w:b/>
          <w:sz w:val="28"/>
          <w:szCs w:val="28"/>
          <w:lang w:eastAsia="ru-RU"/>
        </w:rPr>
        <w:t xml:space="preserve"> Республики Башкортостан</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Челкаковский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23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89</w:t>
      </w:r>
      <w:r w:rsidRPr="00AC5123">
        <w:rPr>
          <w:rFonts w:ascii="Times New Roman" w:hAnsi="Times New Roman"/>
          <w:sz w:val="28"/>
          <w:szCs w:val="28"/>
          <w:lang w:eastAsia="ru-RU"/>
        </w:rPr>
        <w:t xml:space="preserve"> (далее – Порядок санкционирования), следующие изменения:</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пункты 2-6 изложить в следующей редакции:</w:t>
      </w:r>
    </w:p>
    <w:p w:rsidR="001B1210" w:rsidRPr="00AC5123" w:rsidRDefault="001B1210" w:rsidP="009B3D5C">
      <w:pPr>
        <w:pStyle w:val="ConsPlusTitle"/>
        <w:ind w:firstLine="709"/>
        <w:jc w:val="both"/>
        <w:rPr>
          <w:rFonts w:ascii="Times New Roman" w:hAnsi="Times New Roman" w:cs="Times New Roman"/>
          <w:b w:val="0"/>
          <w:sz w:val="28"/>
          <w:szCs w:val="28"/>
        </w:rPr>
      </w:pPr>
      <w:r w:rsidRPr="00AC5123">
        <w:rPr>
          <w:rFonts w:ascii="Times New Roman" w:hAnsi="Times New Roman" w:cs="Times New Roman"/>
          <w:b w:val="0"/>
          <w:sz w:val="28"/>
          <w:szCs w:val="28"/>
        </w:rPr>
        <w:t>«2. Для оплаты денежных обязательств получатели средств, администраторы источников финансирования дефицита бюджета представляют в отделы финансов</w:t>
      </w:r>
      <w:r>
        <w:rPr>
          <w:rFonts w:ascii="Times New Roman" w:hAnsi="Times New Roman" w:cs="Times New Roman"/>
          <w:b w:val="0"/>
          <w:sz w:val="28"/>
          <w:szCs w:val="28"/>
        </w:rPr>
        <w:t>ого управления Администрации 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w:t>
      </w:r>
      <w:r>
        <w:rPr>
          <w:rFonts w:ascii="Times New Roman" w:hAnsi="Times New Roman" w:cs="Times New Roman"/>
          <w:b w:val="0"/>
          <w:sz w:val="28"/>
          <w:szCs w:val="28"/>
        </w:rPr>
        <w:t>финорган</w:t>
      </w:r>
      <w:r w:rsidRPr="00AC5123">
        <w:rPr>
          <w:rFonts w:ascii="Times New Roman" w:hAnsi="Times New Roman" w:cs="Times New Roman"/>
          <w:b w:val="0"/>
          <w:sz w:val="28"/>
          <w:szCs w:val="28"/>
        </w:rPr>
        <w:t>), осуществляющие санкционирование оплаты денежных обязательств получателей средств бюджета</w:t>
      </w:r>
      <w:r>
        <w:rPr>
          <w:rFonts w:ascii="Times New Roman" w:hAnsi="Times New Roman" w:cs="Times New Roman"/>
          <w:b w:val="0"/>
          <w:sz w:val="28"/>
          <w:szCs w:val="28"/>
        </w:rPr>
        <w:t xml:space="preserve"> сельского поселения</w:t>
      </w:r>
      <w:r w:rsidRPr="004068B1">
        <w:rPr>
          <w:rFonts w:ascii="Times New Roman" w:hAnsi="Times New Roman"/>
          <w:sz w:val="28"/>
          <w:szCs w:val="28"/>
        </w:rPr>
        <w:t xml:space="preserve"> </w:t>
      </w:r>
      <w:r>
        <w:rPr>
          <w:rFonts w:ascii="Times New Roman" w:hAnsi="Times New Roman"/>
          <w:b w:val="0"/>
          <w:sz w:val="28"/>
          <w:szCs w:val="28"/>
        </w:rPr>
        <w:t xml:space="preserve">   </w:t>
      </w:r>
      <w:r w:rsidRPr="00773378">
        <w:rPr>
          <w:rFonts w:ascii="Times New Roman" w:hAnsi="Times New Roman" w:cs="Times New Roman"/>
          <w:b w:val="0"/>
          <w:sz w:val="28"/>
          <w:szCs w:val="28"/>
        </w:rPr>
        <w:t xml:space="preserve"> </w:t>
      </w:r>
      <w:r>
        <w:rPr>
          <w:rFonts w:ascii="Times New Roman" w:hAnsi="Times New Roman"/>
          <w:b w:val="0"/>
          <w:sz w:val="28"/>
          <w:szCs w:val="28"/>
        </w:rPr>
        <w:t xml:space="preserve"> </w:t>
      </w:r>
      <w:r w:rsidRPr="009F11BE">
        <w:rPr>
          <w:rFonts w:ascii="Times New Roman" w:hAnsi="Times New Roman"/>
          <w:b w:val="0"/>
          <w:sz w:val="28"/>
          <w:szCs w:val="28"/>
        </w:rPr>
        <w:t>Челкаковский</w:t>
      </w:r>
      <w:r>
        <w:rPr>
          <w:rFonts w:ascii="Times New Roman" w:hAnsi="Times New Roman" w:cs="Times New Roman"/>
          <w:b w:val="0"/>
          <w:sz w:val="28"/>
          <w:szCs w:val="28"/>
        </w:rPr>
        <w:t xml:space="preserve"> сельсовет</w:t>
      </w:r>
      <w:r w:rsidRPr="009C3AD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отделы </w:t>
      </w:r>
      <w:r>
        <w:rPr>
          <w:rFonts w:ascii="Times New Roman" w:hAnsi="Times New Roman" w:cs="Times New Roman"/>
          <w:b w:val="0"/>
          <w:sz w:val="28"/>
          <w:szCs w:val="28"/>
        </w:rPr>
        <w:t>финоргана</w:t>
      </w:r>
      <w:r w:rsidRPr="00AC5123">
        <w:rPr>
          <w:rFonts w:ascii="Times New Roman" w:hAnsi="Times New Roman" w:cs="Times New Roman"/>
          <w:b w:val="0"/>
          <w:sz w:val="28"/>
          <w:szCs w:val="28"/>
        </w:rPr>
        <w:t>, осуществляющие санкционирование) распоряжения о совершении казначейских платежей (далее – Распоряжение).</w:t>
      </w:r>
    </w:p>
    <w:p w:rsidR="001B1210" w:rsidRPr="009C3AD0" w:rsidRDefault="001B1210" w:rsidP="009B3D5C">
      <w:pPr>
        <w:widowControl w:val="0"/>
        <w:autoSpaceDE w:val="0"/>
        <w:autoSpaceDN w:val="0"/>
        <w:spacing w:after="0" w:line="240" w:lineRule="auto"/>
        <w:ind w:firstLine="709"/>
        <w:jc w:val="both"/>
        <w:rPr>
          <w:rFonts w:ascii="Times New Roman" w:hAnsi="Times New Roman"/>
          <w:color w:val="FF0000"/>
          <w:sz w:val="28"/>
          <w:szCs w:val="28"/>
          <w:lang w:eastAsia="ru-RU"/>
        </w:rPr>
      </w:pPr>
      <w:r w:rsidRPr="00AC5123">
        <w:rPr>
          <w:rFonts w:ascii="Times New Roman" w:hAnsi="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AC5123">
        <w:rPr>
          <w:rFonts w:ascii="Times New Roman" w:hAnsi="Times New Roman"/>
          <w:sz w:val="28"/>
          <w:szCs w:val="28"/>
          <w:lang w:eastAsia="ru-RU"/>
        </w:rPr>
        <w:br/>
        <w:t>«О правилах осуществления перевода денежн</w:t>
      </w:r>
      <w:r>
        <w:rPr>
          <w:rFonts w:ascii="Times New Roman" w:hAnsi="Times New Roman"/>
          <w:sz w:val="28"/>
          <w:szCs w:val="28"/>
          <w:lang w:eastAsia="ru-RU"/>
        </w:rPr>
        <w:t xml:space="preserve">ых средств» (далее – Положение </w:t>
      </w:r>
      <w:r w:rsidRPr="00AC5123">
        <w:rPr>
          <w:rFonts w:ascii="Times New Roman" w:hAnsi="Times New Roman"/>
          <w:sz w:val="28"/>
          <w:szCs w:val="28"/>
          <w:lang w:eastAsia="ru-RU"/>
        </w:rPr>
        <w:t>№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Pr>
          <w:rFonts w:ascii="Times New Roman" w:hAnsi="Times New Roman"/>
          <w:sz w:val="28"/>
          <w:szCs w:val="28"/>
          <w:lang w:eastAsia="ru-RU"/>
        </w:rPr>
        <w:t xml:space="preserve"> (далее – Положение </w:t>
      </w:r>
      <w:r w:rsidRPr="00AC5123">
        <w:rPr>
          <w:rFonts w:ascii="Times New Roman" w:hAnsi="Times New Roman"/>
          <w:sz w:val="28"/>
          <w:szCs w:val="28"/>
          <w:lang w:eastAsia="ru-RU"/>
        </w:rPr>
        <w:t>№ 735-П). Реквизиты Распоряжения установлены в соответствии с порядком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и источникам финансирования дефицита бюджета Республики </w:t>
      </w:r>
      <w:r w:rsidRPr="00706F48">
        <w:rPr>
          <w:rFonts w:ascii="Times New Roman" w:hAnsi="Times New Roman"/>
          <w:sz w:val="28"/>
          <w:szCs w:val="28"/>
          <w:lang w:eastAsia="ru-RU"/>
        </w:rPr>
        <w:t xml:space="preserve">Башкортостан, утвержденным постановлением Администрации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706F48">
        <w:rPr>
          <w:rFonts w:ascii="Times New Roman" w:hAnsi="Times New Roman"/>
          <w:sz w:val="28"/>
          <w:szCs w:val="28"/>
          <w:lang w:eastAsia="ru-RU"/>
        </w:rPr>
        <w:t xml:space="preserve">муниципального района Бураевский район Республики Башкортостан от </w:t>
      </w:r>
      <w:r>
        <w:rPr>
          <w:rFonts w:ascii="Times New Roman" w:hAnsi="Times New Roman"/>
          <w:sz w:val="28"/>
          <w:szCs w:val="28"/>
          <w:lang w:eastAsia="ru-RU"/>
        </w:rPr>
        <w:t xml:space="preserve">10 </w:t>
      </w:r>
      <w:r w:rsidRPr="00706F48">
        <w:rPr>
          <w:rFonts w:ascii="Times New Roman" w:hAnsi="Times New Roman"/>
          <w:sz w:val="28"/>
          <w:szCs w:val="28"/>
          <w:lang w:eastAsia="ru-RU"/>
        </w:rPr>
        <w:t xml:space="preserve">марта 2021 года № </w:t>
      </w:r>
      <w:r>
        <w:rPr>
          <w:rFonts w:ascii="Times New Roman" w:hAnsi="Times New Roman"/>
          <w:sz w:val="28"/>
          <w:szCs w:val="28"/>
          <w:lang w:eastAsia="ru-RU"/>
        </w:rPr>
        <w:t>13</w:t>
      </w:r>
      <w:r w:rsidRPr="00706F48">
        <w:rPr>
          <w:rFonts w:ascii="Times New Roman" w:hAnsi="Times New Roman"/>
          <w:sz w:val="28"/>
          <w:szCs w:val="28"/>
          <w:lang w:eastAsia="ru-RU"/>
        </w:rPr>
        <w:t>.</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AC5123">
        <w:rPr>
          <w:rFonts w:ascii="Times New Roman" w:hAnsi="Times New Roman"/>
          <w:sz w:val="28"/>
          <w:szCs w:val="28"/>
          <w:lang w:eastAsia="ru-RU"/>
        </w:rPr>
        <w:br/>
        <w:t>на машинном носителе (далее – на бумажном носителе).</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1" w:name="P63"/>
      <w:bookmarkEnd w:id="1"/>
      <w:r w:rsidRPr="00AC5123">
        <w:rPr>
          <w:rFonts w:ascii="Times New Roman" w:hAnsi="Times New Roman"/>
          <w:sz w:val="28"/>
          <w:szCs w:val="28"/>
          <w:lang w:eastAsia="ru-RU"/>
        </w:rPr>
        <w:t xml:space="preserve">3. Уполномоченные сотрудники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AC5123">
          <w:rPr>
            <w:rFonts w:ascii="Times New Roman" w:hAnsi="Times New Roman"/>
            <w:sz w:val="28"/>
            <w:szCs w:val="28"/>
            <w:lang w:eastAsia="ru-RU"/>
          </w:rPr>
          <w:t>пунктом 4</w:t>
        </w:r>
      </w:hyperlink>
      <w:r w:rsidRPr="00AC5123">
        <w:rPr>
          <w:rFonts w:ascii="Times New Roman" w:hAnsi="Times New Roman"/>
          <w:sz w:val="28"/>
          <w:szCs w:val="28"/>
          <w:lang w:eastAsia="ru-RU"/>
        </w:rPr>
        <w:t xml:space="preserve"> настоящего Порядка, наличие документов, предусмотренных </w:t>
      </w:r>
      <w:hyperlink w:anchor="P114"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 xml:space="preserve">7, </w:t>
      </w:r>
      <w:hyperlink w:anchor="P129" w:history="1">
        <w:r w:rsidRPr="00AC5123">
          <w:rPr>
            <w:rFonts w:ascii="Times New Roman" w:hAnsi="Times New Roman"/>
            <w:sz w:val="28"/>
            <w:szCs w:val="28"/>
            <w:lang w:eastAsia="ru-RU"/>
          </w:rPr>
          <w:t>9</w:t>
        </w:r>
      </w:hyperlink>
      <w:r w:rsidRPr="00AC5123">
        <w:rPr>
          <w:rFonts w:ascii="Times New Roman" w:hAnsi="Times New Roman"/>
          <w:sz w:val="28"/>
          <w:szCs w:val="28"/>
          <w:lang w:eastAsia="ru-RU"/>
        </w:rPr>
        <w:t xml:space="preserve"> настоящего Порядка и соответствующим требованиям, установленным </w:t>
      </w:r>
      <w:hyperlink w:anchor="P137"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10-</w:t>
      </w:r>
      <w:hyperlink w:anchor="P179" w:history="1">
        <w:r w:rsidRPr="00AC5123">
          <w:rPr>
            <w:rFonts w:ascii="Times New Roman" w:hAnsi="Times New Roman"/>
            <w:sz w:val="28"/>
            <w:szCs w:val="28"/>
            <w:lang w:eastAsia="ru-RU"/>
          </w:rPr>
          <w:t>1</w:t>
        </w:r>
      </w:hyperlink>
      <w:r w:rsidRPr="00AC5123">
        <w:rPr>
          <w:rFonts w:ascii="Times New Roman" w:hAnsi="Times New Roman"/>
          <w:sz w:val="28"/>
          <w:szCs w:val="28"/>
          <w:lang w:eastAsia="ru-RU"/>
        </w:rPr>
        <w:t>3 настоящего Порядка.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2" w:name="P65"/>
      <w:bookmarkStart w:id="3" w:name="P69"/>
      <w:bookmarkEnd w:id="2"/>
      <w:bookmarkEnd w:id="3"/>
      <w:r w:rsidRPr="00AC5123">
        <w:rPr>
          <w:rFonts w:ascii="Times New Roman" w:hAnsi="Times New Roman"/>
          <w:sz w:val="28"/>
          <w:szCs w:val="28"/>
          <w:lang w:eastAsia="ru-RU"/>
        </w:rPr>
        <w:t xml:space="preserve">4. Распоряжение проверяется на наличие в нем следующих реквизитов </w:t>
      </w:r>
      <w:r w:rsidRPr="00AC5123">
        <w:rPr>
          <w:rFonts w:ascii="Times New Roman" w:hAnsi="Times New Roman"/>
          <w:sz w:val="28"/>
          <w:szCs w:val="28"/>
          <w:lang w:eastAsia="ru-RU"/>
        </w:rPr>
        <w:br/>
        <w:t>и показателей:</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4" w:name="P73"/>
      <w:bookmarkEnd w:id="4"/>
      <w:r w:rsidRPr="00AC5123">
        <w:rPr>
          <w:rFonts w:ascii="Times New Roman" w:hAnsi="Times New Roman"/>
          <w:sz w:val="28"/>
          <w:szCs w:val="28"/>
          <w:lang w:eastAsia="ru-RU"/>
        </w:rPr>
        <w:t>2) суммы налога на добавленную стоимость (при наличии);</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hyperlink r:id="rId9" w:history="1">
        <w:r w:rsidRPr="00AC5123">
          <w:rPr>
            <w:rFonts w:ascii="Times New Roman" w:hAnsi="Times New Roman"/>
            <w:sz w:val="28"/>
            <w:szCs w:val="28"/>
            <w:lang w:eastAsia="ru-RU"/>
          </w:rPr>
          <w:t>3</w:t>
        </w:r>
      </w:hyperlink>
      <w:r w:rsidRPr="00AC5123">
        <w:rPr>
          <w:rFonts w:ascii="Times New Roman" w:hAnsi="Times New Roman"/>
          <w:sz w:val="28"/>
          <w:szCs w:val="28"/>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0" w:history="1">
        <w:r w:rsidRPr="00AC5123">
          <w:rPr>
            <w:rFonts w:ascii="Times New Roman" w:hAnsi="Times New Roman"/>
            <w:sz w:val="28"/>
            <w:szCs w:val="28"/>
            <w:lang w:eastAsia="ru-RU"/>
          </w:rPr>
          <w:t>4</w:t>
        </w:r>
      </w:hyperlink>
      <w:r w:rsidRPr="00AC5123">
        <w:rPr>
          <w:rFonts w:ascii="Times New Roman" w:hAnsi="Times New Roman"/>
          <w:sz w:val="28"/>
          <w:szCs w:val="28"/>
          <w:lang w:eastAsia="ru-RU"/>
        </w:rPr>
        <w:t xml:space="preserve">) данных для осуществления налоговых и иных обязательных платежей </w:t>
      </w:r>
      <w:r w:rsidRPr="00AC5123">
        <w:rPr>
          <w:rFonts w:ascii="Times New Roman" w:hAnsi="Times New Roman"/>
          <w:sz w:val="28"/>
          <w:szCs w:val="28"/>
          <w:lang w:eastAsia="ru-RU"/>
        </w:rPr>
        <w:br/>
        <w:t>в бюджеты бюджетной системы Российской Федерации (при необходимости);</w:t>
      </w:r>
    </w:p>
    <w:bookmarkStart w:id="5" w:name="P83"/>
    <w:bookmarkEnd w:id="5"/>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9F11BE">
        <w:rPr>
          <w:rFonts w:ascii="Times New Roman" w:hAnsi="Times New Roman"/>
          <w:sz w:val="28"/>
          <w:szCs w:val="28"/>
          <w:lang w:eastAsia="ru-RU"/>
        </w:rPr>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5</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реквизитов (номер, дата) и предмета договора (</w:t>
      </w:r>
      <w:r>
        <w:rPr>
          <w:rFonts w:ascii="Times New Roman" w:hAnsi="Times New Roman"/>
          <w:sz w:val="28"/>
          <w:szCs w:val="28"/>
          <w:lang w:eastAsia="ru-RU"/>
        </w:rPr>
        <w:t xml:space="preserve">муниципального </w:t>
      </w:r>
      <w:r w:rsidRPr="00AC5123">
        <w:rPr>
          <w:rFonts w:ascii="Times New Roman" w:hAnsi="Times New Roman"/>
          <w:sz w:val="28"/>
          <w:szCs w:val="28"/>
          <w:lang w:eastAsia="ru-RU"/>
        </w:rPr>
        <w:t>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на поставку товаров, выполнение работ, оказание услуг для </w:t>
      </w:r>
      <w:r>
        <w:rPr>
          <w:rFonts w:ascii="Times New Roman" w:hAnsi="Times New Roman"/>
          <w:sz w:val="28"/>
          <w:szCs w:val="28"/>
          <w:lang w:eastAsia="ru-RU"/>
        </w:rPr>
        <w:t>муниципальных</w:t>
      </w:r>
      <w:r w:rsidRPr="00AC5123">
        <w:rPr>
          <w:rFonts w:ascii="Times New Roman" w:hAnsi="Times New Roman"/>
          <w:sz w:val="28"/>
          <w:szCs w:val="28"/>
          <w:lang w:eastAsia="ru-RU"/>
        </w:rPr>
        <w:t xml:space="preserve"> нужд;</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1"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 (далее – договор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аренды;</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из бюджета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w:t>
      </w:r>
      <w:r w:rsidRPr="00AC5123">
        <w:rPr>
          <w:rFonts w:ascii="Times New Roman" w:hAnsi="Times New Roman"/>
          <w:sz w:val="28"/>
          <w:szCs w:val="28"/>
          <w:lang w:eastAsia="ru-RU"/>
        </w:rPr>
        <w:t>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субсидии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бюджетному или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9F11BE">
        <w:rPr>
          <w:rFonts w:ascii="Times New Roman" w:hAnsi="Times New Roman"/>
          <w:sz w:val="28"/>
          <w:szCs w:val="28"/>
          <w:lang w:eastAsia="ru-RU"/>
        </w:rPr>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6</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AC5123">
        <w:rPr>
          <w:rFonts w:ascii="Times New Roman" w:hAnsi="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AC5123">
        <w:rPr>
          <w:rFonts w:ascii="Times New Roman" w:hAnsi="Times New Roman"/>
          <w:sz w:val="28"/>
          <w:szCs w:val="28"/>
          <w:lang w:eastAsia="ru-RU"/>
        </w:rPr>
        <w:br/>
        <w:t xml:space="preserve">о стоимости выполненных работ и затрат (унифицированная </w:t>
      </w:r>
      <w:hyperlink r:id="rId12" w:history="1">
        <w:r w:rsidRPr="00AC5123">
          <w:rPr>
            <w:rFonts w:ascii="Times New Roman" w:hAnsi="Times New Roman"/>
            <w:sz w:val="28"/>
            <w:szCs w:val="28"/>
            <w:lang w:eastAsia="ru-RU"/>
          </w:rPr>
          <w:t>форма № КС-3</w:t>
        </w:r>
      </w:hyperlink>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3" w:history="1">
        <w:r w:rsidRPr="00AC5123">
          <w:rPr>
            <w:rFonts w:ascii="Times New Roman" w:hAnsi="Times New Roman"/>
            <w:sz w:val="28"/>
            <w:szCs w:val="28"/>
            <w:lang w:eastAsia="ru-RU"/>
          </w:rPr>
          <w:t>7</w:t>
        </w:r>
      </w:hyperlink>
      <w:r w:rsidRPr="00AC5123">
        <w:rPr>
          <w:rFonts w:ascii="Times New Roman" w:hAnsi="Times New Roman"/>
          <w:sz w:val="28"/>
          <w:szCs w:val="28"/>
          <w:lang w:eastAsia="ru-RU"/>
        </w:rPr>
        <w:t xml:space="preserve">) уникального номера реестровой записи, присвоенного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контракту на поставку товаров, выполнение работ, оказание услуг в реестре контрактов, </w:t>
      </w:r>
      <w:r w:rsidRPr="00AC5123">
        <w:rPr>
          <w:rFonts w:ascii="Times New Roman" w:hAnsi="Times New Roman"/>
          <w:sz w:val="28"/>
          <w:szCs w:val="28"/>
        </w:rPr>
        <w:t xml:space="preserve">предусмотренном законодательством Российской Федерации о контрактной системе в сфере закупок товаров, работ, услуг </w:t>
      </w:r>
      <w:r w:rsidRPr="00AC5123">
        <w:rPr>
          <w:rFonts w:ascii="Times New Roman" w:hAnsi="Times New Roman"/>
          <w:sz w:val="28"/>
          <w:szCs w:val="28"/>
        </w:rPr>
        <w:br/>
        <w:t>для обеспечения государственных и муниципальных нужд</w:t>
      </w:r>
      <w:r w:rsidRPr="00AC5123">
        <w:rPr>
          <w:rFonts w:ascii="Times New Roman" w:hAnsi="Times New Roman"/>
          <w:sz w:val="28"/>
          <w:szCs w:val="28"/>
          <w:lang w:eastAsia="ru-RU"/>
        </w:rPr>
        <w:t xml:space="preserve"> (далее – реестр </w:t>
      </w:r>
      <w:r>
        <w:rPr>
          <w:rFonts w:ascii="Times New Roman" w:hAnsi="Times New Roman"/>
          <w:sz w:val="28"/>
          <w:szCs w:val="28"/>
          <w:lang w:eastAsia="ru-RU"/>
        </w:rPr>
        <w:t>мун</w:t>
      </w:r>
      <w:r w:rsidRPr="00AC5123">
        <w:rPr>
          <w:rFonts w:ascii="Times New Roman" w:hAnsi="Times New Roman"/>
          <w:sz w:val="28"/>
          <w:szCs w:val="28"/>
          <w:lang w:eastAsia="ru-RU"/>
        </w:rPr>
        <w:t>контрактов).</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Требования </w:t>
      </w:r>
      <w:hyperlink w:anchor="P83" w:history="1">
        <w:r w:rsidRPr="00AC5123">
          <w:rPr>
            <w:rFonts w:ascii="Times New Roman" w:hAnsi="Times New Roman"/>
            <w:sz w:val="28"/>
            <w:szCs w:val="28"/>
            <w:lang w:eastAsia="ru-RU"/>
          </w:rPr>
          <w:t>подпунктов 5</w:t>
        </w:r>
      </w:hyperlink>
      <w:r w:rsidRPr="00AC5123">
        <w:rPr>
          <w:rFonts w:ascii="Times New Roman" w:hAnsi="Times New Roman"/>
          <w:sz w:val="28"/>
          <w:szCs w:val="28"/>
          <w:lang w:eastAsia="ru-RU"/>
        </w:rPr>
        <w:t xml:space="preserve"> и </w:t>
      </w:r>
      <w:hyperlink w:anchor="P92" w:history="1">
        <w:r w:rsidRPr="00AC5123">
          <w:rPr>
            <w:rFonts w:ascii="Times New Roman" w:hAnsi="Times New Roman"/>
            <w:sz w:val="28"/>
            <w:szCs w:val="28"/>
            <w:lang w:eastAsia="ru-RU"/>
          </w:rPr>
          <w:t>6 пункта 4</w:t>
        </w:r>
      </w:hyperlink>
      <w:r w:rsidRPr="00AC5123">
        <w:rPr>
          <w:rFonts w:ascii="Times New Roman" w:hAnsi="Times New Roman"/>
          <w:sz w:val="28"/>
          <w:szCs w:val="28"/>
          <w:lang w:eastAsia="ru-RU"/>
        </w:rPr>
        <w:t xml:space="preserve"> настоящего Порядка </w:t>
      </w:r>
      <w:r w:rsidRPr="00AC5123">
        <w:rPr>
          <w:rFonts w:ascii="Times New Roman" w:hAnsi="Times New Roman"/>
          <w:sz w:val="28"/>
          <w:szCs w:val="28"/>
          <w:lang w:eastAsia="ru-RU"/>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Требования </w:t>
      </w:r>
      <w:hyperlink w:anchor="P83" w:history="1">
        <w:r w:rsidRPr="00AC5123">
          <w:rPr>
            <w:rFonts w:ascii="Times New Roman" w:hAnsi="Times New Roman"/>
            <w:sz w:val="28"/>
            <w:szCs w:val="28"/>
            <w:lang w:eastAsia="ru-RU"/>
          </w:rPr>
          <w:t>подпункта 5 пункта 4</w:t>
        </w:r>
      </w:hyperlink>
      <w:r w:rsidRPr="00AC5123">
        <w:rPr>
          <w:rFonts w:ascii="Times New Roman" w:hAnsi="Times New Roman"/>
          <w:sz w:val="28"/>
          <w:szCs w:val="28"/>
          <w:lang w:eastAsia="ru-RU"/>
        </w:rPr>
        <w:t xml:space="preserve"> настоящего Порядка не применяются </w:t>
      </w:r>
      <w:r w:rsidRPr="00AC5123">
        <w:rPr>
          <w:rFonts w:ascii="Times New Roman" w:hAnsi="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w:t>
      </w:r>
      <w:r>
        <w:rPr>
          <w:rFonts w:ascii="Times New Roman" w:hAnsi="Times New Roman"/>
          <w:sz w:val="28"/>
          <w:szCs w:val="28"/>
          <w:lang w:eastAsia="ru-RU"/>
        </w:rPr>
        <w:t>муниципальны</w:t>
      </w:r>
      <w:r w:rsidRPr="00AC5123">
        <w:rPr>
          <w:rFonts w:ascii="Times New Roman" w:hAnsi="Times New Roman"/>
          <w:sz w:val="28"/>
          <w:szCs w:val="28"/>
          <w:lang w:eastAsia="ru-RU"/>
        </w:rPr>
        <w:t>х контрактов) законодательством Российской Федерации не предусмотрено.</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Требования </w:t>
      </w:r>
      <w:hyperlink w:anchor="P92" w:history="1">
        <w:r w:rsidRPr="00AC5123">
          <w:rPr>
            <w:rFonts w:ascii="Times New Roman" w:hAnsi="Times New Roman"/>
            <w:sz w:val="28"/>
            <w:szCs w:val="28"/>
            <w:lang w:eastAsia="ru-RU"/>
          </w:rPr>
          <w:t>подпункта 6 пункта 4</w:t>
        </w:r>
      </w:hyperlink>
      <w:r w:rsidRPr="00AC5123">
        <w:rPr>
          <w:rFonts w:ascii="Times New Roman" w:hAnsi="Times New Roman"/>
          <w:sz w:val="28"/>
          <w:szCs w:val="28"/>
          <w:lang w:eastAsia="ru-RU"/>
        </w:rPr>
        <w:t xml:space="preserve"> настоящего Порядка не применяются в отношении Распоряжения при:</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осуществлени</w:t>
      </w:r>
      <w:r>
        <w:rPr>
          <w:rFonts w:ascii="Times New Roman" w:hAnsi="Times New Roman"/>
          <w:sz w:val="28"/>
          <w:szCs w:val="28"/>
          <w:lang w:eastAsia="ru-RU"/>
        </w:rPr>
        <w:t>й</w:t>
      </w:r>
      <w:r w:rsidRPr="00AC5123">
        <w:rPr>
          <w:rFonts w:ascii="Times New Roman" w:hAnsi="Times New Roman"/>
          <w:sz w:val="28"/>
          <w:szCs w:val="28"/>
          <w:lang w:eastAsia="ru-RU"/>
        </w:rPr>
        <w:t xml:space="preserve"> авансовых платежей в соответствии с условиями договора (</w:t>
      </w:r>
      <w:r>
        <w:rPr>
          <w:rFonts w:ascii="Times New Roman" w:hAnsi="Times New Roman"/>
          <w:sz w:val="28"/>
          <w:szCs w:val="28"/>
          <w:lang w:eastAsia="ru-RU"/>
        </w:rPr>
        <w:t>муниципальног</w:t>
      </w:r>
      <w:r w:rsidRPr="00AC5123">
        <w:rPr>
          <w:rFonts w:ascii="Times New Roman" w:hAnsi="Times New Roman"/>
          <w:sz w:val="28"/>
          <w:szCs w:val="28"/>
          <w:lang w:eastAsia="ru-RU"/>
        </w:rPr>
        <w:t>о контракта);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оплате по договору аренды;</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соглашениями, предусмотренными настоящим Порядком;</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договором, заключенным в связи </w:t>
      </w:r>
      <w:r w:rsidRPr="00AC5123">
        <w:rPr>
          <w:rFonts w:ascii="Times New Roman" w:hAnsi="Times New Roman"/>
          <w:sz w:val="28"/>
          <w:szCs w:val="28"/>
          <w:lang w:eastAsia="ru-RU"/>
        </w:rPr>
        <w:br/>
        <w:t xml:space="preserve">с предоставлением бюджетных инвестиций юридическому лицу в соответствии со </w:t>
      </w:r>
      <w:hyperlink r:id="rId14"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 в соответствии с нормативным правовым актом </w:t>
      </w:r>
      <w:r w:rsidRPr="00AC5123">
        <w:rPr>
          <w:rFonts w:ascii="Times New Roman" w:hAnsi="Times New Roman"/>
          <w:sz w:val="28"/>
          <w:szCs w:val="28"/>
          <w:lang w:eastAsia="ru-RU"/>
        </w:rPr>
        <w:br/>
        <w:t>о предоставл</w:t>
      </w:r>
      <w:r>
        <w:rPr>
          <w:rFonts w:ascii="Times New Roman" w:hAnsi="Times New Roman"/>
          <w:sz w:val="28"/>
          <w:szCs w:val="28"/>
          <w:lang w:eastAsia="ru-RU"/>
        </w:rPr>
        <w:t>ении субсидии юридическому лицу</w:t>
      </w:r>
      <w:r w:rsidRPr="00AC5123">
        <w:rPr>
          <w:rFonts w:ascii="Times New Roman" w:hAnsi="Times New Roman"/>
          <w:sz w:val="28"/>
          <w:szCs w:val="28"/>
          <w:lang w:eastAsia="ru-RU"/>
        </w:rPr>
        <w:t>»;</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тексте слово «Заявка» в соответствующем числе и падеже заменить словом «Распоряжение» в соответствующем числе и падеже;</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7:</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слова «указанные в ней в соответствии </w:t>
      </w:r>
      <w:r w:rsidRPr="00AC5123">
        <w:rPr>
          <w:rFonts w:ascii="Times New Roman" w:hAnsi="Times New Roman"/>
          <w:sz w:val="28"/>
          <w:szCs w:val="28"/>
          <w:lang w:eastAsia="ru-RU"/>
        </w:rPr>
        <w:br/>
        <w:t xml:space="preserve">с подпунктом 11 пункта 5» заменить словами «указанные в нем в соответствии </w:t>
      </w:r>
      <w:r w:rsidRPr="00AC5123">
        <w:rPr>
          <w:rFonts w:ascii="Times New Roman" w:hAnsi="Times New Roman"/>
          <w:sz w:val="28"/>
          <w:szCs w:val="28"/>
          <w:lang w:eastAsia="ru-RU"/>
        </w:rPr>
        <w:br/>
        <w:t>с подпунктом 6 пункта 4»;</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втором слова «платежный документ» заменить словом «Распоряжение»;</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8:</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после слов «не распространяются» дополнить словами «(если иное не установлено законодательством Республики Башкортостан </w:t>
      </w:r>
      <w:r w:rsidRPr="00AC5123">
        <w:rPr>
          <w:rFonts w:ascii="Times New Roman" w:hAnsi="Times New Roman"/>
          <w:sz w:val="28"/>
          <w:szCs w:val="28"/>
          <w:lang w:eastAsia="ru-RU"/>
        </w:rPr>
        <w:br/>
        <w:t xml:space="preserve">и (или) нормативными правовыми актами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дополнить новым абзацем девятым следующего содержания:</w:t>
      </w:r>
    </w:p>
    <w:p w:rsidR="001B1210" w:rsidRPr="009C3AD0"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Республики Башкортостан»;</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w:t>
      </w:r>
      <w:r>
        <w:rPr>
          <w:rFonts w:ascii="Times New Roman" w:hAnsi="Times New Roman"/>
          <w:sz w:val="28"/>
          <w:szCs w:val="28"/>
          <w:lang w:eastAsia="ru-RU"/>
        </w:rPr>
        <w:t xml:space="preserve"> </w:t>
      </w:r>
      <w:r w:rsidRPr="00AC5123">
        <w:rPr>
          <w:rFonts w:ascii="Times New Roman" w:hAnsi="Times New Roman"/>
          <w:sz w:val="28"/>
          <w:szCs w:val="28"/>
          <w:lang w:eastAsia="ru-RU"/>
        </w:rPr>
        <w:t>в абзаце первом пункта 9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10:</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подпункте 5 после слова «получатель» слово «бюджетных» исключить;</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подпункте 7 слово «сформирована» заменить словом «сформировано», слово «ее» заменить словом «его»;</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пункт 11 изложить в следующей редакции: </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«11. При санкционировании оплаты денежного обязательства, возникающего по документу, указанному в </w:t>
      </w:r>
      <w:hyperlink w:anchor="P83" w:history="1">
        <w:r w:rsidRPr="00AC5123">
          <w:rPr>
            <w:rFonts w:ascii="Times New Roman" w:hAnsi="Times New Roman"/>
            <w:sz w:val="28"/>
            <w:szCs w:val="28"/>
            <w:lang w:eastAsia="ru-RU"/>
          </w:rPr>
          <w:t>подпункте 5 пункта 4</w:t>
        </w:r>
      </w:hyperlink>
      <w:r w:rsidRPr="00AC5123">
        <w:rPr>
          <w:rFonts w:ascii="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реквизитам и показателям бюджетного обязательства получателя средств на: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идентичность кода (кодов) классификации расходов по бюджетному обязательству и платежу;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идентичность предмета бюджетного обязательства и содержания текста назначения платежа;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суммы перечисления из бюджета над суммой неисполненного бюджетного обязательства;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4) соответствие кода классификации расходов и кода объекта РАИП </w:t>
      </w:r>
      <w:r w:rsidRPr="00AC5123">
        <w:rPr>
          <w:rFonts w:ascii="Times New Roman" w:hAnsi="Times New Roman"/>
          <w:sz w:val="28"/>
          <w:szCs w:val="28"/>
          <w:lang w:eastAsia="ru-RU"/>
        </w:rPr>
        <w:br/>
        <w:t>или Терзаказа по бюджетному обязательству и платежу;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идентичность наименования, ИНН, КПП получателя денежных средств, указанных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по бюджетному обязательству и платежу;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размера авансового платежа по бюджетному обязательству и платежу;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наличие в показателях бюджетного обязательства ссылки </w:t>
      </w:r>
      <w:r w:rsidRPr="00AC5123">
        <w:rPr>
          <w:rFonts w:ascii="Times New Roman" w:hAnsi="Times New Roman"/>
          <w:sz w:val="28"/>
          <w:szCs w:val="28"/>
          <w:lang w:eastAsia="ru-RU"/>
        </w:rPr>
        <w:br/>
        <w:t xml:space="preserve">на уникальный номер реестровой записи, присвоенный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на поставку товаров, выполнение работ, оказание услуг в реестре </w:t>
      </w:r>
      <w:r>
        <w:rPr>
          <w:rFonts w:ascii="Times New Roman" w:hAnsi="Times New Roman"/>
          <w:sz w:val="28"/>
          <w:szCs w:val="28"/>
          <w:lang w:eastAsia="ru-RU"/>
        </w:rPr>
        <w:t xml:space="preserve">муниципальных </w:t>
      </w:r>
      <w:r w:rsidRPr="00AC5123">
        <w:rPr>
          <w:rFonts w:ascii="Times New Roman" w:hAnsi="Times New Roman"/>
          <w:sz w:val="28"/>
          <w:szCs w:val="28"/>
          <w:lang w:eastAsia="ru-RU"/>
        </w:rPr>
        <w:t>контрактов;</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для санкционирования оплаты денежных обязательств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дополнительно осуществляется проверка </w:t>
      </w:r>
      <w:r w:rsidRPr="00AC5123">
        <w:rPr>
          <w:rFonts w:ascii="Times New Roman" w:hAnsi="Times New Roman"/>
          <w:sz w:val="28"/>
          <w:szCs w:val="28"/>
          <w:lang w:eastAsia="ru-RU"/>
        </w:rPr>
        <w:br/>
        <w:t xml:space="preserve">на соответствие сведений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в реестре </w:t>
      </w:r>
      <w:r>
        <w:rPr>
          <w:rFonts w:ascii="Times New Roman" w:hAnsi="Times New Roman"/>
          <w:sz w:val="28"/>
          <w:szCs w:val="28"/>
          <w:lang w:eastAsia="ru-RU"/>
        </w:rPr>
        <w:t>мун</w:t>
      </w:r>
      <w:r w:rsidRPr="00AC5123">
        <w:rPr>
          <w:rFonts w:ascii="Times New Roman" w:hAnsi="Times New Roman"/>
          <w:sz w:val="28"/>
          <w:szCs w:val="28"/>
          <w:lang w:eastAsia="ru-RU"/>
        </w:rPr>
        <w:t xml:space="preserve">контрактов и сведений о принятом на учет бюджетном обязательстве по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условиям данного </w:t>
      </w:r>
      <w:r>
        <w:rPr>
          <w:rFonts w:ascii="Times New Roman" w:hAnsi="Times New Roman"/>
          <w:sz w:val="28"/>
          <w:szCs w:val="28"/>
          <w:lang w:eastAsia="ru-RU"/>
        </w:rPr>
        <w:t>муниципаль</w:t>
      </w:r>
      <w:r w:rsidRPr="00AC5123">
        <w:rPr>
          <w:rFonts w:ascii="Times New Roman" w:hAnsi="Times New Roman"/>
          <w:sz w:val="28"/>
          <w:szCs w:val="28"/>
          <w:lang w:eastAsia="ru-RU"/>
        </w:rPr>
        <w:t>ного контракта;</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10) наличие на официальном сайте в сети Интернет www.bus.gov.ru, </w:t>
      </w:r>
      <w:r w:rsidRPr="00AC5123">
        <w:rPr>
          <w:rFonts w:ascii="Times New Roman" w:hAnsi="Times New Roman"/>
          <w:sz w:val="28"/>
          <w:szCs w:val="28"/>
          <w:lang w:eastAsia="ru-RU"/>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Распоряжения;</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подпункте 3 пункта 12 после слова «получателя» слово «бюджетных» исключить;</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пункты 14-16 изложить в следующей редакции:</w:t>
      </w:r>
    </w:p>
    <w:p w:rsidR="001B1210" w:rsidRPr="00AC5123" w:rsidRDefault="001B1210" w:rsidP="009B3D5C">
      <w:pPr>
        <w:pStyle w:val="ConsPlusNormal"/>
        <w:ind w:firstLine="709"/>
        <w:jc w:val="both"/>
        <w:rPr>
          <w:lang w:eastAsia="ru-RU"/>
        </w:rPr>
      </w:pPr>
      <w:r w:rsidRPr="00AC5123">
        <w:rPr>
          <w:lang w:eastAsia="ru-RU"/>
        </w:rPr>
        <w:t>«14. В случае, если форма или информация, указанная в</w:t>
      </w:r>
      <w:r>
        <w:rPr>
          <w:lang w:eastAsia="ru-RU"/>
        </w:rPr>
        <w:t xml:space="preserve"> </w:t>
      </w:r>
      <w:r w:rsidRPr="00AC5123">
        <w:rPr>
          <w:lang w:eastAsia="ru-RU"/>
        </w:rPr>
        <w:t xml:space="preserve">Распоряжении, </w:t>
      </w:r>
      <w:r w:rsidRPr="00AC5123">
        <w:rPr>
          <w:lang w:eastAsia="ru-RU"/>
        </w:rPr>
        <w:br/>
        <w:t xml:space="preserve">не соответствуют требованиям, установленным </w:t>
      </w:r>
      <w:hyperlink w:anchor="P65" w:history="1">
        <w:r w:rsidRPr="00AC5123">
          <w:rPr>
            <w:lang w:eastAsia="ru-RU"/>
          </w:rPr>
          <w:t>пунктами 3</w:t>
        </w:r>
      </w:hyperlink>
      <w:r w:rsidRPr="00AC5123">
        <w:rPr>
          <w:lang w:eastAsia="ru-RU"/>
        </w:rPr>
        <w:t xml:space="preserve">, </w:t>
      </w:r>
      <w:hyperlink w:anchor="P69" w:history="1">
        <w:r w:rsidRPr="00AC5123">
          <w:rPr>
            <w:lang w:eastAsia="ru-RU"/>
          </w:rPr>
          <w:t>4</w:t>
        </w:r>
      </w:hyperlink>
      <w:r w:rsidRPr="00AC5123">
        <w:rPr>
          <w:lang w:eastAsia="ru-RU"/>
        </w:rPr>
        <w:t xml:space="preserve">, </w:t>
      </w:r>
      <w:hyperlink w:anchor="P137" w:history="1">
        <w:r w:rsidRPr="00AC5123">
          <w:rPr>
            <w:lang w:eastAsia="ru-RU"/>
          </w:rPr>
          <w:t>10</w:t>
        </w:r>
      </w:hyperlink>
      <w:r w:rsidRPr="00AC5123">
        <w:rPr>
          <w:lang w:eastAsia="ru-RU"/>
        </w:rPr>
        <w:t>-</w:t>
      </w:r>
      <w:hyperlink w:anchor="P179" w:history="1">
        <w:r w:rsidRPr="00AC5123">
          <w:rPr>
            <w:lang w:eastAsia="ru-RU"/>
          </w:rPr>
          <w:t>13</w:t>
        </w:r>
      </w:hyperlink>
      <w:r w:rsidRPr="00AC5123">
        <w:rPr>
          <w:lang w:eastAsia="ru-RU"/>
        </w:rPr>
        <w:t xml:space="preserve"> настоящего Порядка или в случае установления нарушения получателем средств условий, установленных</w:t>
      </w:r>
      <w:r>
        <w:rPr>
          <w:lang w:eastAsia="ru-RU"/>
        </w:rPr>
        <w:t xml:space="preserve"> </w:t>
      </w:r>
      <w:hyperlink w:anchor="P116" w:history="1">
        <w:r w:rsidRPr="00AC5123">
          <w:rPr>
            <w:lang w:eastAsia="ru-RU"/>
          </w:rPr>
          <w:t>абзацем вторым пункта 7</w:t>
        </w:r>
      </w:hyperlink>
      <w:r w:rsidRPr="00AC5123">
        <w:rPr>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AC5123">
          <w:rPr>
            <w:lang w:eastAsia="ru-RU"/>
          </w:rPr>
          <w:t>пунктом 3</w:t>
        </w:r>
      </w:hyperlink>
      <w:r w:rsidRPr="00AC5123">
        <w:rPr>
          <w:lang w:eastAsia="ru-RU"/>
        </w:rPr>
        <w:t xml:space="preserve"> настоящего Порядка, с указанием причины возврата.</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AC5123">
        <w:rPr>
          <w:rFonts w:ascii="Times New Roman" w:hAnsi="Times New Roman"/>
          <w:sz w:val="28"/>
          <w:szCs w:val="28"/>
        </w:rPr>
        <w:br/>
        <w:t xml:space="preserve">не позднее срока, установленного </w:t>
      </w:r>
      <w:hyperlink w:anchor="P63" w:history="1">
        <w:r w:rsidRPr="00AC5123">
          <w:rPr>
            <w:rFonts w:ascii="Times New Roman" w:hAnsi="Times New Roman"/>
            <w:sz w:val="28"/>
            <w:szCs w:val="28"/>
          </w:rPr>
          <w:t>пунктом 3</w:t>
        </w:r>
      </w:hyperlink>
      <w:r w:rsidRPr="00AC5123">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При положительном результате проверки в соответствии </w:t>
      </w:r>
      <w:r w:rsidRPr="00AC5123">
        <w:rPr>
          <w:rFonts w:ascii="Times New Roman" w:hAnsi="Times New Roman"/>
          <w:sz w:val="28"/>
          <w:szCs w:val="28"/>
          <w:lang w:eastAsia="ru-RU"/>
        </w:rPr>
        <w:br/>
        <w:t>с требованиями, установленными настоящим Порядком,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w:t>
      </w:r>
      <w:r w:rsidRPr="00AC5123">
        <w:rPr>
          <w:rFonts w:ascii="Times New Roman" w:hAnsi="Times New Roman"/>
          <w:sz w:val="28"/>
          <w:szCs w:val="28"/>
          <w:lang w:eastAsia="ru-RU"/>
        </w:rPr>
        <w:br/>
        <w:t xml:space="preserve">и принятых к исполнению,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формируют </w:t>
      </w:r>
      <w:hyperlink w:anchor="P1202" w:history="1">
        <w:r w:rsidRPr="00AC5123">
          <w:rPr>
            <w:rFonts w:ascii="Times New Roman" w:hAnsi="Times New Roman"/>
            <w:sz w:val="28"/>
            <w:szCs w:val="28"/>
            <w:lang w:eastAsia="ru-RU"/>
          </w:rPr>
          <w:t>Распоряжение</w:t>
        </w:r>
      </w:hyperlink>
      <w:r w:rsidRPr="00AC5123">
        <w:rPr>
          <w:rFonts w:ascii="Times New Roman" w:hAnsi="Times New Roman"/>
          <w:sz w:val="28"/>
          <w:szCs w:val="28"/>
          <w:lang w:eastAsia="ru-RU"/>
        </w:rPr>
        <w:t xml:space="preserve"> (Сводное распоряжение) </w:t>
      </w:r>
      <w:r w:rsidRPr="00AC5123">
        <w:rPr>
          <w:rFonts w:ascii="Times New Roman" w:hAnsi="Times New Roman"/>
          <w:sz w:val="28"/>
          <w:szCs w:val="28"/>
          <w:lang w:eastAsia="ru-RU"/>
        </w:rPr>
        <w:br/>
        <w:t>на перечисление по форме согласно приложению № 2 к настоящему Порядку»;</w:t>
      </w:r>
    </w:p>
    <w:p w:rsidR="001B1210" w:rsidRPr="00AC5123" w:rsidRDefault="001B1210"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дополнить пунктами 17-19 следующего содержания:</w:t>
      </w:r>
    </w:p>
    <w:p w:rsidR="001B1210" w:rsidRPr="00AC5123" w:rsidRDefault="001B1210" w:rsidP="009B3D5C">
      <w:pPr>
        <w:spacing w:after="255" w:line="240" w:lineRule="auto"/>
        <w:ind w:firstLine="709"/>
        <w:contextualSpacing/>
        <w:jc w:val="both"/>
        <w:rPr>
          <w:rFonts w:ascii="Times New Roman" w:hAnsi="Times New Roman"/>
          <w:sz w:val="28"/>
          <w:szCs w:val="28"/>
        </w:rPr>
      </w:pPr>
      <w:r w:rsidRPr="00AC5123">
        <w:rPr>
          <w:rFonts w:ascii="Times New Roman" w:hAnsi="Times New Roman"/>
          <w:sz w:val="28"/>
          <w:szCs w:val="28"/>
          <w:lang w:eastAsia="ru-RU"/>
        </w:rPr>
        <w:t xml:space="preserve">17. После осуществления перечислений с казначейского счета по коду вида </w:t>
      </w:r>
      <w:r w:rsidRPr="00763CEE">
        <w:rPr>
          <w:rFonts w:ascii="Times New Roman" w:hAnsi="Times New Roman"/>
          <w:sz w:val="28"/>
          <w:szCs w:val="28"/>
          <w:lang w:eastAsia="ru-RU"/>
        </w:rPr>
        <w:t>03231 «средства местных бюджетов</w:t>
      </w:r>
      <w:r w:rsidRPr="00AC5123">
        <w:rPr>
          <w:rFonts w:ascii="Times New Roman" w:hAnsi="Times New Roman"/>
          <w:sz w:val="28"/>
          <w:szCs w:val="28"/>
          <w:lang w:eastAsia="ru-RU"/>
        </w:rPr>
        <w:t xml:space="preserve">»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AC5123">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AC5123">
        <w:rPr>
          <w:rFonts w:ascii="Times New Roman" w:hAnsi="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w:t>
      </w:r>
      <w:r w:rsidRPr="00AC5123">
        <w:rPr>
          <w:rFonts w:ascii="Times New Roman" w:hAnsi="Times New Roman"/>
          <w:sz w:val="28"/>
          <w:szCs w:val="28"/>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1B1210" w:rsidRPr="00AC5123" w:rsidRDefault="001B1210"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1B1210" w:rsidRPr="00AC5123" w:rsidRDefault="001B1210"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1B1210" w:rsidRPr="00AC5123" w:rsidRDefault="001B1210" w:rsidP="009B3D5C">
      <w:pPr>
        <w:widowControl w:val="0"/>
        <w:autoSpaceDE w:val="0"/>
        <w:autoSpaceDN w:val="0"/>
        <w:spacing w:before="26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проверяет Уведомление по следующим направлениям:</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w:t>
      </w:r>
      <w:r w:rsidRPr="00AC5123">
        <w:rPr>
          <w:rFonts w:ascii="Times New Roman" w:hAnsi="Times New Roman"/>
          <w:sz w:val="28"/>
          <w:szCs w:val="28"/>
          <w:lang w:eastAsia="ru-RU"/>
        </w:rPr>
        <w:br/>
        <w:t>на момент представления Уведомления;</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соответствие требованиям, установленным настоящим Порядком.</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 результатам проверки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принимает к исполнению Уведомление или отказывает в принятии к исполнению в соответствии </w:t>
      </w:r>
      <w:r w:rsidRPr="00AC5123">
        <w:rPr>
          <w:rFonts w:ascii="Times New Roman" w:hAnsi="Times New Roman"/>
          <w:sz w:val="28"/>
          <w:szCs w:val="28"/>
          <w:lang w:eastAsia="ru-RU"/>
        </w:rPr>
        <w:br/>
        <w:t xml:space="preserve">с требованиями, установленными настоящим </w:t>
      </w:r>
      <w:hyperlink r:id="rId15" w:history="1">
        <w:r w:rsidRPr="00AC5123">
          <w:rPr>
            <w:rFonts w:ascii="Times New Roman" w:hAnsi="Times New Roman"/>
            <w:sz w:val="28"/>
            <w:szCs w:val="28"/>
            <w:lang w:eastAsia="ru-RU"/>
          </w:rPr>
          <w:t>Порядком</w:t>
        </w:r>
      </w:hyperlink>
      <w:r w:rsidRPr="00AC5123">
        <w:rPr>
          <w:rFonts w:ascii="Times New Roman" w:hAnsi="Times New Roman"/>
          <w:sz w:val="28"/>
          <w:szCs w:val="28"/>
          <w:lang w:eastAsia="ru-RU"/>
        </w:rPr>
        <w:t>.</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соответствии с документом, определяющим порядок и условия обмена информацией между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и УФК по Республике Башкортостан </w:t>
      </w:r>
      <w:r w:rsidRPr="00AC5123">
        <w:rPr>
          <w:rFonts w:ascii="Times New Roman" w:hAnsi="Times New Roman"/>
          <w:sz w:val="28"/>
          <w:szCs w:val="28"/>
          <w:lang w:eastAsia="ru-RU"/>
        </w:rPr>
        <w:br/>
        <w:t>при казначейском обслуживании исполнения бюджета</w:t>
      </w:r>
      <w:r>
        <w:rPr>
          <w:rFonts w:ascii="Times New Roman" w:hAnsi="Times New Roman"/>
          <w:sz w:val="28"/>
          <w:szCs w:val="28"/>
          <w:lang w:eastAsia="ru-RU"/>
        </w:rPr>
        <w:t xml:space="preserve"> </w:t>
      </w:r>
      <w:r>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w:t>
      </w:r>
      <w:r w:rsidRPr="00AC5123">
        <w:rPr>
          <w:rFonts w:ascii="Times New Roman" w:hAnsi="Times New Roman"/>
          <w:sz w:val="28"/>
          <w:szCs w:val="28"/>
          <w:lang w:eastAsia="ru-RU"/>
        </w:rPr>
        <w:br/>
        <w:t xml:space="preserve">в УФК по Республике Башкортостан. </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AC5123">
        <w:rPr>
          <w:rFonts w:ascii="Times New Roman" w:hAnsi="Times New Roman"/>
          <w:sz w:val="28"/>
          <w:szCs w:val="28"/>
          <w:lang w:eastAsia="ru-RU"/>
        </w:rPr>
        <w:br/>
        <w:t xml:space="preserve">в установленном порядке на казначейском счете бюджета, открытого </w:t>
      </w:r>
      <w:r>
        <w:rPr>
          <w:rFonts w:ascii="Times New Roman" w:hAnsi="Times New Roman"/>
          <w:sz w:val="28"/>
          <w:szCs w:val="28"/>
          <w:lang w:eastAsia="ru-RU"/>
        </w:rPr>
        <w:t>финоргану</w:t>
      </w:r>
      <w:r w:rsidRPr="00AC5123">
        <w:rPr>
          <w:rFonts w:ascii="Times New Roman" w:hAnsi="Times New Roman"/>
          <w:sz w:val="28"/>
          <w:szCs w:val="28"/>
          <w:lang w:eastAsia="ru-RU"/>
        </w:rPr>
        <w:t xml:space="preserve"> в УФК по Республике Башкортостан.</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Копия Уведомления, на основании которого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учитываются операции по уточнению кода бюджетной классификации </w:t>
      </w:r>
      <w:r w:rsidRPr="00AC5123">
        <w:rPr>
          <w:rFonts w:ascii="Times New Roman" w:hAnsi="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AC5123">
        <w:rPr>
          <w:rFonts w:ascii="Times New Roman" w:hAnsi="Times New Roman"/>
          <w:sz w:val="28"/>
          <w:szCs w:val="28"/>
          <w:lang w:eastAsia="ru-RU"/>
        </w:rPr>
        <w:br/>
        <w:t>из</w:t>
      </w:r>
      <w:r>
        <w:rPr>
          <w:rFonts w:ascii="Times New Roman" w:hAnsi="Times New Roman"/>
          <w:sz w:val="28"/>
          <w:szCs w:val="28"/>
          <w:lang w:eastAsia="ru-RU"/>
        </w:rPr>
        <w:t xml:space="preserve"> </w:t>
      </w:r>
      <w:r w:rsidRPr="00AC5123">
        <w:rPr>
          <w:rFonts w:ascii="Times New Roman" w:hAnsi="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AC5123">
        <w:rPr>
          <w:rFonts w:ascii="Times New Roman" w:hAnsi="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AC5123">
          <w:rPr>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AC5123">
        <w:rPr>
          <w:rFonts w:ascii="Times New Roman" w:hAnsi="Times New Roman"/>
          <w:sz w:val="28"/>
          <w:szCs w:val="28"/>
          <w:lang w:eastAsia="ru-RU"/>
        </w:rPr>
        <w:br/>
        <w:t>к настоящему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Суммы возврата дебиторской задолженности, образовавшейся </w:t>
      </w:r>
      <w:r w:rsidRPr="00AC5123">
        <w:rPr>
          <w:rFonts w:ascii="Times New Roman" w:hAnsi="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AC5123">
        <w:rPr>
          <w:rFonts w:ascii="Times New Roman" w:hAnsi="Times New Roman"/>
          <w:sz w:val="28"/>
          <w:szCs w:val="28"/>
          <w:lang w:eastAsia="ru-RU"/>
        </w:rPr>
        <w:br/>
        <w:t>№ 383-П и Положением № 735-П.</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а, которым ранее был осуществлен казначейский платеж. </w:t>
      </w:r>
      <w:r w:rsidRPr="00AC5123">
        <w:rPr>
          <w:rFonts w:ascii="Times New Roman" w:hAnsi="Times New Roman"/>
          <w:sz w:val="28"/>
          <w:szCs w:val="28"/>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w:t>
      </w:r>
      <w:r w:rsidRPr="00AC5123">
        <w:rPr>
          <w:rFonts w:ascii="Times New Roman" w:hAnsi="Times New Roman"/>
          <w:sz w:val="28"/>
          <w:szCs w:val="28"/>
          <w:lang w:eastAsia="ru-RU"/>
        </w:rPr>
        <w:br/>
        <w:t xml:space="preserve">и отражения операций по учету и распределению поступлений </w:t>
      </w:r>
      <w:r w:rsidRPr="00AC5123">
        <w:rPr>
          <w:rFonts w:ascii="Times New Roman" w:hAnsi="Times New Roman"/>
          <w:sz w:val="28"/>
          <w:szCs w:val="28"/>
          <w:lang w:eastAsia="ru-RU"/>
        </w:rPr>
        <w:br/>
        <w:t>для перечисления в доход соответствующего бюджета.</w:t>
      </w:r>
    </w:p>
    <w:p w:rsidR="001B1210" w:rsidRPr="00AC5123" w:rsidRDefault="001B1210"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если суммы возврата дебиторской задолженности прошлых </w:t>
      </w:r>
      <w:r w:rsidRPr="00AC5123">
        <w:rPr>
          <w:rFonts w:ascii="Times New Roman" w:hAnsi="Times New Roman"/>
          <w:sz w:val="28"/>
          <w:szCs w:val="28"/>
          <w:lang w:eastAsia="ru-RU"/>
        </w:rPr>
        <w:br/>
        <w:t xml:space="preserve">лет поступили на единый счет бюджета минуя казначейский счет </w:t>
      </w:r>
      <w:r w:rsidRPr="00AC5123">
        <w:rPr>
          <w:rFonts w:ascii="Times New Roman" w:hAnsi="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r w:rsidRPr="00AC5123">
        <w:rPr>
          <w:rFonts w:ascii="Arial" w:hAnsi="Arial" w:cs="Arial"/>
          <w:sz w:val="28"/>
          <w:szCs w:val="28"/>
          <w:lang w:eastAsia="ru-RU"/>
        </w:rPr>
        <w:t>.</w:t>
      </w:r>
    </w:p>
    <w:p w:rsidR="001B1210" w:rsidRPr="00AC5123" w:rsidRDefault="001B1210" w:rsidP="009B3D5C">
      <w:pPr>
        <w:widowControl w:val="0"/>
        <w:autoSpaceDE w:val="0"/>
        <w:autoSpaceDN w:val="0"/>
        <w:spacing w:after="0" w:line="240" w:lineRule="auto"/>
        <w:ind w:firstLine="709"/>
        <w:contextualSpacing/>
        <w:jc w:val="both"/>
        <w:rPr>
          <w:lang w:eastAsia="ru-RU"/>
        </w:rPr>
      </w:pPr>
      <w:hyperlink r:id="rId16" w:history="1">
        <w:r w:rsidRPr="00AC5123">
          <w:rPr>
            <w:rFonts w:ascii="Times New Roman" w:hAnsi="Times New Roman"/>
            <w:sz w:val="28"/>
            <w:szCs w:val="28"/>
            <w:lang w:eastAsia="ru-RU"/>
          </w:rPr>
          <w:t>19</w:t>
        </w:r>
      </w:hyperlink>
      <w:r w:rsidRPr="00AC5123">
        <w:rPr>
          <w:rFonts w:ascii="Times New Roman" w:hAnsi="Times New Roman"/>
          <w:sz w:val="28"/>
          <w:szCs w:val="28"/>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AC5123">
        <w:rPr>
          <w:rFonts w:ascii="Times New Roman" w:hAnsi="Times New Roman"/>
          <w:sz w:val="28"/>
          <w:szCs w:val="28"/>
          <w:lang w:eastAsia="ru-RU"/>
        </w:rPr>
        <w:br/>
        <w:t>с настоящим Порядком с соблюдением норм законодательства Российской Федерации о защите государственной тайны.»;</w:t>
      </w:r>
    </w:p>
    <w:p w:rsidR="001B1210" w:rsidRPr="00AC5123" w:rsidRDefault="001B1210" w:rsidP="009B3D5C">
      <w:pPr>
        <w:pStyle w:val="ConsPlusNormal"/>
        <w:ind w:firstLine="709"/>
        <w:jc w:val="both"/>
        <w:rPr>
          <w:lang w:eastAsia="ru-RU"/>
        </w:rPr>
      </w:pPr>
      <w:r w:rsidRPr="00AC5123">
        <w:rPr>
          <w:lang w:eastAsia="ru-RU"/>
        </w:rPr>
        <w:t>11) дополнить Порядок санкционирования</w:t>
      </w:r>
      <w:r>
        <w:rPr>
          <w:lang w:eastAsia="ru-RU"/>
        </w:rPr>
        <w:t xml:space="preserve"> </w:t>
      </w:r>
      <w:r w:rsidRPr="00AC5123">
        <w:rPr>
          <w:lang w:eastAsia="ru-RU"/>
        </w:rPr>
        <w:t>приложениями №№ 1-4 согласно приложениям №№ 1-4 к настоящим Изменениям.</w:t>
      </w:r>
    </w:p>
    <w:p w:rsidR="001B1210" w:rsidRPr="00AC5123" w:rsidRDefault="001B1210" w:rsidP="00897D71">
      <w:pPr>
        <w:autoSpaceDE w:val="0"/>
        <w:autoSpaceDN w:val="0"/>
        <w:adjustRightInd w:val="0"/>
        <w:spacing w:after="0" w:line="240" w:lineRule="auto"/>
        <w:jc w:val="both"/>
        <w:rPr>
          <w:rFonts w:ascii="Times New Roman" w:hAnsi="Times New Roman"/>
          <w:sz w:val="28"/>
          <w:szCs w:val="28"/>
          <w:lang w:eastAsia="ru-RU"/>
        </w:rPr>
      </w:pP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AC5123">
        <w:rPr>
          <w:rFonts w:ascii="Times New Roman" w:hAnsi="Times New Roman"/>
          <w:sz w:val="28"/>
          <w:szCs w:val="28"/>
          <w:lang w:eastAsia="ru-RU"/>
        </w:rPr>
        <w:t xml:space="preserve">. Внести в </w:t>
      </w:r>
      <w:r w:rsidRPr="00AE3723">
        <w:rPr>
          <w:rFonts w:ascii="Times New Roman" w:hAnsi="Times New Roman"/>
          <w:b/>
          <w:sz w:val="28"/>
          <w:szCs w:val="28"/>
          <w:lang w:eastAsia="ru-RU"/>
        </w:rPr>
        <w:t>Порядок учета бюджетных и денежных обязательств получателей средств бюджета</w:t>
      </w:r>
      <w:r>
        <w:rPr>
          <w:rFonts w:ascii="Times New Roman" w:hAnsi="Times New Roman"/>
          <w:b/>
          <w:sz w:val="28"/>
          <w:szCs w:val="28"/>
          <w:lang w:eastAsia="ru-RU"/>
        </w:rPr>
        <w:t xml:space="preserve"> сельского поселения  </w:t>
      </w:r>
      <w:r>
        <w:rPr>
          <w:rFonts w:ascii="Times New Roman" w:hAnsi="Times New Roman"/>
          <w:b/>
          <w:sz w:val="28"/>
          <w:szCs w:val="28"/>
        </w:rPr>
        <w:t xml:space="preserve">  </w:t>
      </w:r>
      <w:r w:rsidRPr="009F11BE">
        <w:rPr>
          <w:rFonts w:ascii="Times New Roman" w:hAnsi="Times New Roman"/>
          <w:b/>
          <w:sz w:val="28"/>
          <w:szCs w:val="28"/>
        </w:rPr>
        <w:t>Челкаковский</w:t>
      </w:r>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муниципального района Бураевский район Республики Башкортостан</w:t>
      </w:r>
      <w:r w:rsidRPr="00AC5123">
        <w:rPr>
          <w:rFonts w:ascii="Times New Roman" w:hAnsi="Times New Roman"/>
          <w:sz w:val="28"/>
          <w:szCs w:val="28"/>
          <w:lang w:eastAsia="ru-RU"/>
        </w:rPr>
        <w:t xml:space="preserve">, утвержденный </w:t>
      </w:r>
      <w:r w:rsidRPr="00E70C4B">
        <w:rPr>
          <w:rFonts w:ascii="Times New Roman" w:hAnsi="Times New Roman"/>
          <w:sz w:val="28"/>
          <w:szCs w:val="28"/>
          <w:lang w:eastAsia="ru-RU"/>
        </w:rPr>
        <w:t xml:space="preserve">постановлением Администрации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муниципального района Бураевский</w:t>
      </w:r>
      <w:r>
        <w:rPr>
          <w:rFonts w:ascii="Times New Roman" w:hAnsi="Times New Roman"/>
          <w:sz w:val="28"/>
          <w:szCs w:val="28"/>
          <w:lang w:eastAsia="ru-RU"/>
        </w:rPr>
        <w:t xml:space="preserve"> район  Республики Башкортостан </w:t>
      </w:r>
      <w:r w:rsidRPr="00E70C4B">
        <w:rPr>
          <w:rFonts w:ascii="Times New Roman" w:hAnsi="Times New Roman"/>
          <w:sz w:val="28"/>
          <w:szCs w:val="28"/>
          <w:lang w:eastAsia="ru-RU"/>
        </w:rPr>
        <w:t xml:space="preserve">от </w:t>
      </w:r>
      <w:r>
        <w:rPr>
          <w:rFonts w:ascii="Times New Roman" w:hAnsi="Times New Roman"/>
          <w:sz w:val="28"/>
          <w:szCs w:val="28"/>
          <w:lang w:eastAsia="ru-RU"/>
        </w:rPr>
        <w:t xml:space="preserve">19 </w:t>
      </w:r>
      <w:r w:rsidRPr="00E70C4B">
        <w:rPr>
          <w:rFonts w:ascii="Times New Roman" w:hAnsi="Times New Roman"/>
          <w:sz w:val="28"/>
          <w:szCs w:val="28"/>
          <w:lang w:eastAsia="ru-RU"/>
        </w:rPr>
        <w:t>декабря 201</w:t>
      </w:r>
      <w:r>
        <w:rPr>
          <w:rFonts w:ascii="Times New Roman" w:hAnsi="Times New Roman"/>
          <w:sz w:val="28"/>
          <w:szCs w:val="28"/>
          <w:lang w:eastAsia="ru-RU"/>
        </w:rPr>
        <w:t>9</w:t>
      </w:r>
      <w:r w:rsidRPr="00E70C4B">
        <w:rPr>
          <w:rFonts w:ascii="Times New Roman" w:hAnsi="Times New Roman"/>
          <w:sz w:val="28"/>
          <w:szCs w:val="28"/>
          <w:lang w:eastAsia="ru-RU"/>
        </w:rPr>
        <w:t xml:space="preserve"> года № </w:t>
      </w:r>
      <w:r>
        <w:rPr>
          <w:rFonts w:ascii="Times New Roman" w:hAnsi="Times New Roman"/>
          <w:sz w:val="28"/>
          <w:szCs w:val="28"/>
          <w:lang w:eastAsia="ru-RU"/>
        </w:rPr>
        <w:t>80</w:t>
      </w:r>
      <w:r w:rsidRPr="00AC5123">
        <w:rPr>
          <w:rFonts w:ascii="Times New Roman" w:hAnsi="Times New Roman"/>
          <w:sz w:val="28"/>
          <w:szCs w:val="28"/>
          <w:lang w:eastAsia="ru-RU"/>
        </w:rPr>
        <w:t xml:space="preserve"> (далее – Порядок учета бюджетных и денежных обязательств), следующие изменения:</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учета бюджетных и денежных обязательств изложить </w:t>
      </w:r>
      <w:r w:rsidRPr="00AC5123">
        <w:rPr>
          <w:rFonts w:ascii="Times New Roman" w:hAnsi="Times New Roman"/>
          <w:sz w:val="28"/>
          <w:szCs w:val="28"/>
          <w:lang w:eastAsia="ru-RU"/>
        </w:rPr>
        <w:br/>
        <w:t>в следующей редакции:</w:t>
      </w:r>
    </w:p>
    <w:p w:rsidR="001B1210" w:rsidRPr="00AC5123" w:rsidRDefault="001B1210"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bookmarkStart w:id="7" w:name="P61"/>
      <w:bookmarkEnd w:id="7"/>
      <w:r w:rsidRPr="00AC5123">
        <w:rPr>
          <w:rFonts w:ascii="Times New Roman" w:hAnsi="Times New Roman"/>
          <w:sz w:val="28"/>
          <w:szCs w:val="28"/>
          <w:lang w:eastAsia="ru-RU"/>
        </w:rPr>
        <w:t>«ПОРЯДОК</w:t>
      </w:r>
    </w:p>
    <w:p w:rsidR="001B1210" w:rsidRPr="00AC5123" w:rsidRDefault="001B1210"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учета бюджетных и денежных обязательств получателей средств</w:t>
      </w:r>
    </w:p>
    <w:p w:rsidR="001B1210" w:rsidRPr="00AC5123" w:rsidRDefault="001B1210" w:rsidP="00397096">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w:t>
      </w:r>
    </w:p>
    <w:p w:rsidR="001B1210" w:rsidRPr="00AC5123" w:rsidRDefault="001B1210"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after="0" w:line="240" w:lineRule="auto"/>
        <w:ind w:firstLine="709"/>
        <w:contextualSpacing/>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1B1210" w:rsidRPr="00AC5123" w:rsidRDefault="001B1210"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Настоящий Порядок учета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Порядок) устанавливает порядок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по расходам в части учета </w:t>
      </w:r>
      <w:r>
        <w:rPr>
          <w:rFonts w:ascii="Times New Roman" w:hAnsi="Times New Roman"/>
          <w:sz w:val="28"/>
          <w:szCs w:val="28"/>
          <w:lang w:eastAsia="ru-RU"/>
        </w:rPr>
        <w:t xml:space="preserve">в </w:t>
      </w:r>
      <w:r w:rsidRPr="00AC5123">
        <w:rPr>
          <w:rFonts w:ascii="Times New Roman" w:hAnsi="Times New Roman"/>
          <w:sz w:val="28"/>
          <w:szCs w:val="28"/>
          <w:lang w:eastAsia="ru-RU"/>
        </w:rPr>
        <w:t>финансов</w:t>
      </w:r>
      <w:r>
        <w:rPr>
          <w:rFonts w:ascii="Times New Roman" w:hAnsi="Times New Roman"/>
          <w:sz w:val="28"/>
          <w:szCs w:val="28"/>
          <w:lang w:eastAsia="ru-RU"/>
        </w:rPr>
        <w:t xml:space="preserve">ом управлении Администрации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(далее – </w:t>
      </w:r>
      <w:r>
        <w:rPr>
          <w:rFonts w:ascii="Times New Roman" w:hAnsi="Times New Roman"/>
          <w:sz w:val="28"/>
          <w:szCs w:val="28"/>
          <w:lang w:eastAsia="ru-RU"/>
        </w:rPr>
        <w:t>финорган</w:t>
      </w:r>
      <w:r w:rsidRPr="00AC5123">
        <w:rPr>
          <w:rFonts w:ascii="Times New Roman" w:hAnsi="Times New Roman"/>
          <w:sz w:val="28"/>
          <w:szCs w:val="28"/>
          <w:lang w:eastAsia="ru-RU"/>
        </w:rPr>
        <w:t>)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соответственно бюджетные обязательства, денежные обязательства, получатели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AC5123">
          <w:rPr>
            <w:rStyle w:val="Hyperlink"/>
            <w:rFonts w:ascii="Times New Roman" w:hAnsi="Times New Roman"/>
            <w:sz w:val="28"/>
            <w:szCs w:val="28"/>
            <w:lang w:eastAsia="ru-RU"/>
          </w:rPr>
          <w:t>приложению № 1</w:t>
        </w:r>
      </w:hyperlink>
      <w:r w:rsidRPr="00AC5123">
        <w:rPr>
          <w:rFonts w:ascii="Times New Roman" w:hAnsi="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AC5123">
          <w:rPr>
            <w:rStyle w:val="Hyperlink"/>
            <w:rFonts w:ascii="Times New Roman" w:hAnsi="Times New Roman"/>
            <w:sz w:val="28"/>
            <w:szCs w:val="28"/>
            <w:lang w:eastAsia="ru-RU"/>
          </w:rPr>
          <w:t>приложению № 2</w:t>
        </w:r>
      </w:hyperlink>
      <w:r w:rsidRPr="00AC5123">
        <w:rPr>
          <w:rFonts w:ascii="Times New Roman" w:hAnsi="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rFonts w:ascii="Times New Roman" w:hAnsi="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rFonts w:ascii="Times New Roman" w:hAnsi="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rFonts w:ascii="Times New Roman" w:hAnsi="Times New Roman"/>
          <w:sz w:val="28"/>
          <w:szCs w:val="28"/>
          <w:lang w:eastAsia="ru-RU"/>
        </w:rPr>
        <w:br/>
        <w:t>от имени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на бумажном носителе по форме согласно </w:t>
      </w:r>
      <w:hyperlink w:anchor="P755" w:history="1">
        <w:r w:rsidRPr="00AC5123">
          <w:rPr>
            <w:rStyle w:val="Hyperlink"/>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и </w:t>
      </w:r>
      <w:hyperlink w:anchor="P1155" w:history="1">
        <w:r w:rsidRPr="00AC5123">
          <w:rPr>
            <w:rStyle w:val="Hyperlink"/>
            <w:rFonts w:ascii="Times New Roman" w:hAnsi="Times New Roman"/>
            <w:sz w:val="28"/>
            <w:szCs w:val="28"/>
            <w:lang w:eastAsia="ru-RU"/>
          </w:rPr>
          <w:t>приложению № 4</w:t>
        </w:r>
      </w:hyperlink>
      <w:r>
        <w:rPr>
          <w:rFonts w:ascii="Times New Roman" w:hAnsi="Times New Roman"/>
          <w:sz w:val="28"/>
          <w:szCs w:val="28"/>
          <w:lang w:eastAsia="ru-RU"/>
        </w:rPr>
        <w:t xml:space="preserve"> к Порядку </w:t>
      </w:r>
      <w:r w:rsidRPr="00AC5123">
        <w:rPr>
          <w:rFonts w:ascii="Times New Roman" w:hAnsi="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w:t>
      </w:r>
      <w:r>
        <w:rPr>
          <w:rFonts w:ascii="Times New Roman" w:hAnsi="Times New Roman"/>
          <w:sz w:val="28"/>
          <w:szCs w:val="28"/>
          <w:lang w:eastAsia="ru-RU"/>
        </w:rPr>
        <w:t xml:space="preserve">ации, содержащейся в Сведениях </w:t>
      </w:r>
      <w:r w:rsidRPr="00AC5123">
        <w:rPr>
          <w:rFonts w:ascii="Times New Roman" w:hAnsi="Times New Roman"/>
          <w:sz w:val="28"/>
          <w:szCs w:val="28"/>
          <w:lang w:eastAsia="ru-RU"/>
        </w:rPr>
        <w:t>о бюджетном обязательстве на бумажном носителе, с информацией на съемном машинном носителе информации.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Сведений о бюджетном обязательстве и Сведений </w:t>
      </w:r>
      <w:r w:rsidRPr="00AC5123">
        <w:rPr>
          <w:rFonts w:ascii="Times New Roman" w:hAnsi="Times New Roman"/>
          <w:sz w:val="28"/>
          <w:szCs w:val="28"/>
          <w:lang w:eastAsia="ru-RU"/>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w:t>
      </w:r>
      <w:r w:rsidRPr="00AC5123">
        <w:rPr>
          <w:rFonts w:ascii="Times New Roman" w:hAnsi="Times New Roman"/>
          <w:sz w:val="28"/>
          <w:szCs w:val="28"/>
          <w:lang w:eastAsia="ru-RU"/>
        </w:rPr>
        <w:br/>
        <w:t>от имени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AC5123">
        <w:rPr>
          <w:rFonts w:ascii="Times New Roman" w:hAnsi="Times New Roman"/>
          <w:sz w:val="28"/>
          <w:szCs w:val="28"/>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rFonts w:ascii="Times New Roman" w:hAnsi="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1B1210"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AC5123">
        <w:rPr>
          <w:rFonts w:ascii="Times New Roman" w:hAnsi="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 Порядок учета бюджетных обязательств получателей</w:t>
      </w:r>
    </w:p>
    <w:p w:rsidR="001B1210"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Республики Башкортостан</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8" w:name="P88"/>
      <w:bookmarkEnd w:id="8"/>
      <w:r w:rsidRPr="00AC5123">
        <w:rPr>
          <w:rFonts w:ascii="Times New Roman" w:hAnsi="Times New Roman"/>
          <w:sz w:val="28"/>
          <w:szCs w:val="28"/>
          <w:lang w:eastAsia="ru-RU"/>
        </w:rPr>
        <w:t xml:space="preserve">5. Постановка на учет бюджетного обязательства и внесение изменений </w:t>
      </w:r>
      <w:r w:rsidRPr="00AC5123">
        <w:rPr>
          <w:rFonts w:ascii="Times New Roman" w:hAnsi="Times New Roman"/>
          <w:sz w:val="28"/>
          <w:szCs w:val="28"/>
          <w:lang w:eastAsia="ru-RU"/>
        </w:rPr>
        <w:br/>
        <w:t xml:space="preserve">в поставленное на учет бюджетное обязательство осуществляется </w:t>
      </w:r>
      <w:r w:rsidRPr="00AC5123">
        <w:rPr>
          <w:rFonts w:ascii="Times New Roman" w:hAnsi="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AC5123">
          <w:rPr>
            <w:rStyle w:val="Hyperlink"/>
            <w:rFonts w:ascii="Times New Roman" w:hAnsi="Times New Roman"/>
            <w:sz w:val="28"/>
            <w:szCs w:val="28"/>
            <w:lang w:eastAsia="ru-RU"/>
          </w:rPr>
          <w:t>графе 2</w:t>
        </w:r>
      </w:hyperlink>
      <w:r>
        <w:rPr>
          <w:rFonts w:ascii="Times New Roman" w:hAnsi="Times New Roman"/>
          <w:sz w:val="28"/>
          <w:szCs w:val="28"/>
          <w:lang w:eastAsia="ru-RU"/>
        </w:rPr>
        <w:t xml:space="preserve"> Перечня документов, </w:t>
      </w:r>
      <w:r w:rsidRPr="00AC5123">
        <w:rPr>
          <w:rFonts w:ascii="Times New Roman" w:hAnsi="Times New Roman"/>
          <w:sz w:val="28"/>
          <w:szCs w:val="28"/>
          <w:lang w:eastAsia="ru-RU"/>
        </w:rPr>
        <w:t>на основании которых возникают бюджетные обязательства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и документов, подтверждающих возникновение денежных обязательств получателей средств бюджета</w:t>
      </w:r>
      <w:r w:rsidRPr="00700B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согласно </w:t>
      </w:r>
      <w:hyperlink w:anchor="P1322" w:history="1">
        <w:r w:rsidRPr="00AC5123">
          <w:rPr>
            <w:rStyle w:val="Hyperlink"/>
            <w:rFonts w:ascii="Times New Roman" w:hAnsi="Times New Roman"/>
            <w:sz w:val="28"/>
            <w:szCs w:val="28"/>
            <w:lang w:eastAsia="ru-RU"/>
          </w:rPr>
          <w:t>приложению № 5</w:t>
        </w:r>
      </w:hyperlink>
      <w:r w:rsidRPr="00AC5123">
        <w:rPr>
          <w:rFonts w:ascii="Times New Roman" w:hAnsi="Times New Roman"/>
          <w:sz w:val="28"/>
          <w:szCs w:val="28"/>
          <w:lang w:eastAsia="ru-RU"/>
        </w:rPr>
        <w:t xml:space="preserve"> к Порядку (далее соответственно – документы-основания, Перечень).</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AC5123">
          <w:rPr>
            <w:rStyle w:val="Hyperlink"/>
            <w:rFonts w:ascii="Times New Roman" w:hAnsi="Times New Roman"/>
            <w:sz w:val="28"/>
            <w:szCs w:val="28"/>
            <w:lang w:eastAsia="ru-RU"/>
          </w:rPr>
          <w:t>пунктом 1</w:t>
        </w:r>
      </w:hyperlink>
      <w:r w:rsidRPr="00AC5123">
        <w:rPr>
          <w:rFonts w:ascii="Times New Roman" w:hAnsi="Times New Roman"/>
          <w:sz w:val="28"/>
          <w:szCs w:val="28"/>
          <w:lang w:eastAsia="ru-RU"/>
        </w:rPr>
        <w:t xml:space="preserve"> графы 2 Перечня (далее – принимаемые бюджетные обязательства), формируются </w:t>
      </w:r>
      <w:r w:rsidRPr="007150E2">
        <w:rPr>
          <w:rFonts w:ascii="Times New Roman" w:hAnsi="Times New Roman"/>
          <w:sz w:val="28"/>
          <w:szCs w:val="28"/>
          <w:lang w:eastAsia="ru-RU"/>
        </w:rPr>
        <w:t>в течение двух рабочих дней до дня направления в един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информационн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систем</w:t>
      </w:r>
      <w:r w:rsidRPr="00CB3350">
        <w:rPr>
          <w:rFonts w:ascii="Times New Roman" w:hAnsi="Times New Roman"/>
          <w:sz w:val="28"/>
          <w:szCs w:val="28"/>
          <w:lang w:eastAsia="ru-RU"/>
        </w:rPr>
        <w:t>у</w:t>
      </w:r>
      <w:r w:rsidRPr="007150E2">
        <w:rPr>
          <w:rFonts w:ascii="Times New Roman" w:hAnsi="Times New Roman"/>
          <w:sz w:val="28"/>
          <w:szCs w:val="28"/>
          <w:lang w:eastAsia="ru-RU"/>
        </w:rPr>
        <w:t xml:space="preserve"> в сфере закупок извещения об осуществлении закупки в форме электронного документа. </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AC5123">
          <w:rPr>
            <w:rStyle w:val="Hyperlink"/>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2-11 графы 2 Перечня (далее – принятые бюджетные обязательства) формируются получателями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AC5123">
          <w:rPr>
            <w:rStyle w:val="Hyperlink"/>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2-4, 6, 7, 11 графы 2 Перечня, - не позднее шести рабочих дней со дня заключения документа-основания;</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rFonts w:ascii="Times New Roman" w:hAnsi="Times New Roman"/>
          <w:sz w:val="28"/>
          <w:szCs w:val="28"/>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9" w:name="P105"/>
      <w:bookmarkStart w:id="10" w:name="P107"/>
      <w:bookmarkEnd w:id="9"/>
      <w:bookmarkEnd w:id="10"/>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7. Сведения о бюджетном обязательстве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с приложением копии документа-основания (</w:t>
      </w:r>
      <w:r>
        <w:rPr>
          <w:rFonts w:ascii="Times New Roman" w:hAnsi="Times New Roman"/>
          <w:sz w:val="28"/>
          <w:szCs w:val="28"/>
          <w:lang w:eastAsia="ru-RU"/>
        </w:rPr>
        <w:t xml:space="preserve">документа о внесении изменений </w:t>
      </w:r>
      <w:r w:rsidRPr="00AC5123">
        <w:rPr>
          <w:rFonts w:ascii="Times New Roman" w:hAnsi="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11" w:name="P117"/>
      <w:bookmarkEnd w:id="11"/>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rFonts w:ascii="Times New Roman" w:hAnsi="Times New Roman"/>
          <w:sz w:val="28"/>
          <w:szCs w:val="28"/>
          <w:lang w:eastAsia="ru-RU"/>
        </w:rPr>
        <w:br/>
        <w:t>не представляется.</w:t>
      </w:r>
      <w:bookmarkStart w:id="12" w:name="P121"/>
      <w:bookmarkEnd w:id="12"/>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10. Постановка на учет бюджетных обязательств (внесение изменений </w:t>
      </w:r>
      <w:r w:rsidRPr="00AC5123">
        <w:rPr>
          <w:rFonts w:ascii="Times New Roman" w:hAnsi="Times New Roman"/>
          <w:sz w:val="28"/>
          <w:szCs w:val="28"/>
          <w:lang w:eastAsia="ru-RU"/>
        </w:rPr>
        <w:br/>
        <w:t xml:space="preserve">в поставленные на учет бюджетные обязательства) осуществляется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Для постановки на учет бюджетного обя</w:t>
      </w:r>
      <w:r>
        <w:rPr>
          <w:rFonts w:ascii="Times New Roman" w:hAnsi="Times New Roman"/>
          <w:sz w:val="28"/>
          <w:szCs w:val="28"/>
          <w:lang w:eastAsia="ru-RU"/>
        </w:rPr>
        <w:t xml:space="preserve">зательства (внесения изменений </w:t>
      </w:r>
      <w:r w:rsidRPr="00AC5123">
        <w:rPr>
          <w:rFonts w:ascii="Times New Roman" w:hAnsi="Times New Roman"/>
          <w:sz w:val="28"/>
          <w:szCs w:val="28"/>
          <w:lang w:eastAsia="ru-RU"/>
        </w:rPr>
        <w:t xml:space="preserve">в поставленное на учет бюджетное обязательство)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осуществляет проверку Сведений о бюджетном обязательстве на: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3" w:name="P129"/>
      <w:bookmarkEnd w:id="13"/>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w:t>
      </w:r>
      <w:hyperlink r:id="rId17" w:history="1">
        <w:r w:rsidRPr="00AC5123">
          <w:rPr>
            <w:rStyle w:val="Hyperlink"/>
            <w:rFonts w:ascii="Times New Roman" w:hAnsi="Times New Roman"/>
            <w:sz w:val="28"/>
            <w:szCs w:val="28"/>
            <w:lang w:eastAsia="ru-RU"/>
          </w:rPr>
          <w:t>графах 1</w:t>
        </w:r>
      </w:hyperlink>
      <w:r w:rsidRPr="00AC5123">
        <w:rPr>
          <w:rFonts w:ascii="Times New Roman" w:hAnsi="Times New Roman"/>
          <w:sz w:val="28"/>
          <w:szCs w:val="28"/>
          <w:lang w:eastAsia="ru-RU"/>
        </w:rPr>
        <w:t xml:space="preserve">-3, 5, 7-9 </w:t>
      </w:r>
      <w:hyperlink r:id="rId18" w:history="1">
        <w:r w:rsidRPr="00AC5123">
          <w:rPr>
            <w:rStyle w:val="Hyperlink"/>
            <w:rFonts w:ascii="Times New Roman" w:hAnsi="Times New Roman"/>
            <w:sz w:val="28"/>
            <w:szCs w:val="28"/>
            <w:lang w:eastAsia="ru-RU"/>
          </w:rPr>
          <w:t>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w:t>
      </w:r>
      <w:r w:rsidRPr="00AC5123">
        <w:rPr>
          <w:rFonts w:ascii="Times New Roman" w:hAnsi="Times New Roman"/>
          <w:sz w:val="28"/>
          <w:szCs w:val="28"/>
          <w:lang w:eastAsia="ru-RU"/>
        </w:rPr>
        <w:br/>
        <w:t xml:space="preserve">на учет бюджетное обязательство)», </w:t>
      </w:r>
      <w:hyperlink r:id="rId19" w:history="1">
        <w:r w:rsidRPr="00AC5123">
          <w:rPr>
            <w:rStyle w:val="Hyperlink"/>
            <w:rFonts w:ascii="Times New Roman" w:hAnsi="Times New Roman"/>
            <w:sz w:val="28"/>
            <w:szCs w:val="28"/>
            <w:lang w:eastAsia="ru-RU"/>
          </w:rPr>
          <w:t>1</w:t>
        </w:r>
      </w:hyperlink>
      <w:r w:rsidRPr="00AC5123">
        <w:rPr>
          <w:rFonts w:ascii="Times New Roman" w:hAnsi="Times New Roman"/>
          <w:sz w:val="28"/>
          <w:szCs w:val="28"/>
          <w:lang w:eastAsia="ru-RU"/>
        </w:rPr>
        <w:t>-</w:t>
      </w:r>
      <w:hyperlink r:id="rId20" w:history="1">
        <w:r w:rsidRPr="00AC5123">
          <w:rPr>
            <w:rStyle w:val="Hyperlink"/>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по исполнительному документу/решению налогового органа»,</w:t>
      </w:r>
      <w:hyperlink r:id="rId21" w:history="1">
        <w:r w:rsidRPr="00AC5123">
          <w:rPr>
            <w:rStyle w:val="Hyperlink"/>
            <w:rFonts w:ascii="Times New Roman" w:hAnsi="Times New Roman"/>
            <w:sz w:val="28"/>
            <w:szCs w:val="28"/>
            <w:lang w:eastAsia="ru-RU"/>
          </w:rPr>
          <w:t>3</w:t>
        </w:r>
      </w:hyperlink>
      <w:r w:rsidRPr="00AC5123">
        <w:rPr>
          <w:rFonts w:ascii="Times New Roman" w:hAnsi="Times New Roman"/>
          <w:sz w:val="28"/>
          <w:szCs w:val="28"/>
          <w:lang w:eastAsia="ru-RU"/>
        </w:rPr>
        <w:t>, 16, 19-</w:t>
      </w:r>
      <w:hyperlink r:id="rId22" w:history="1">
        <w:r w:rsidRPr="00AC5123">
          <w:rPr>
            <w:rStyle w:val="Hyperlink"/>
            <w:rFonts w:ascii="Times New Roman" w:hAnsi="Times New Roman"/>
            <w:sz w:val="28"/>
            <w:szCs w:val="28"/>
            <w:lang w:eastAsia="ru-RU"/>
          </w:rPr>
          <w:t>23 раздела</w:t>
        </w:r>
      </w:hyperlink>
      <w:r w:rsidRPr="00AC5123">
        <w:rPr>
          <w:rFonts w:ascii="Times New Roman" w:hAnsi="Times New Roman"/>
          <w:sz w:val="28"/>
          <w:szCs w:val="28"/>
          <w:lang w:eastAsia="ru-RU"/>
        </w:rPr>
        <w:t xml:space="preserve"> 4 «Расшифровка обязательства» </w:t>
      </w:r>
      <w:r w:rsidRPr="00AC5123">
        <w:rPr>
          <w:rFonts w:ascii="Times New Roman" w:hAnsi="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AC5123">
        <w:rPr>
          <w:rFonts w:ascii="Times New Roman" w:hAnsi="Times New Roman"/>
          <w:sz w:val="28"/>
          <w:szCs w:val="28"/>
          <w:lang w:eastAsia="ru-RU"/>
        </w:rPr>
        <w:br/>
        <w:t xml:space="preserve">с </w:t>
      </w:r>
      <w:hyperlink w:anchor="P490" w:history="1">
        <w:r w:rsidRPr="00AC5123">
          <w:rPr>
            <w:rStyle w:val="Hyperlink"/>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4" w:name="P132"/>
      <w:bookmarkEnd w:id="14"/>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AC5123">
          <w:rPr>
            <w:rStyle w:val="Hyperlink"/>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5" w:name="P133"/>
      <w:bookmarkEnd w:id="15"/>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sz w:val="28"/>
          <w:szCs w:val="28"/>
          <w:lang w:eastAsia="ru-RU"/>
        </w:rPr>
        <w:t>финорган</w:t>
      </w:r>
      <w:r w:rsidRPr="00AC5123">
        <w:rPr>
          <w:rFonts w:ascii="Times New Roman" w:hAnsi="Times New Roman"/>
          <w:sz w:val="28"/>
          <w:szCs w:val="28"/>
          <w:lang w:eastAsia="ru-RU"/>
        </w:rPr>
        <w:t>е (далее – соответствующий лицевой счет получателя бюджетных средств), отдельно для текущего</w:t>
      </w:r>
      <w:r>
        <w:rPr>
          <w:rFonts w:ascii="Times New Roman" w:hAnsi="Times New Roman"/>
          <w:sz w:val="28"/>
          <w:szCs w:val="28"/>
          <w:lang w:eastAsia="ru-RU"/>
        </w:rPr>
        <w:t xml:space="preserve"> финансового года, для первого </w:t>
      </w:r>
      <w:r w:rsidRPr="00AC5123">
        <w:rPr>
          <w:rFonts w:ascii="Times New Roman" w:hAnsi="Times New Roman"/>
          <w:sz w:val="28"/>
          <w:szCs w:val="28"/>
          <w:lang w:eastAsia="ru-RU"/>
        </w:rPr>
        <w:t>и для второго года планового периода;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6" w:name="P135"/>
      <w:bookmarkEnd w:id="16"/>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пересчитанной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валюту Российской Федерации в соответствии с </w:t>
      </w:r>
      <w:hyperlink w:anchor="P170" w:history="1">
        <w:r w:rsidRPr="00AC5123">
          <w:rPr>
            <w:rStyle w:val="Hyperlink"/>
            <w:rFonts w:ascii="Times New Roman" w:hAnsi="Times New Roman"/>
            <w:sz w:val="28"/>
            <w:szCs w:val="28"/>
            <w:lang w:eastAsia="ru-RU"/>
          </w:rPr>
          <w:t>пунктом 14</w:t>
        </w:r>
      </w:hyperlink>
      <w:r w:rsidRPr="00AC5123">
        <w:rPr>
          <w:rFonts w:ascii="Times New Roman" w:hAnsi="Times New Roman"/>
          <w:sz w:val="28"/>
          <w:szCs w:val="28"/>
          <w:lang w:eastAsia="ru-RU"/>
        </w:rPr>
        <w:t xml:space="preserve"> Порядка, над суммой неиспользованных лимитов бюджетных обязательств </w:t>
      </w:r>
      <w:r w:rsidRPr="00AC5123">
        <w:rPr>
          <w:rFonts w:ascii="Times New Roman" w:hAnsi="Times New Roman"/>
          <w:sz w:val="28"/>
          <w:szCs w:val="28"/>
          <w:lang w:eastAsia="ru-RU"/>
        </w:rPr>
        <w:br/>
        <w:t xml:space="preserve">в случае постановки на учет принятого бюджетного обязательства </w:t>
      </w:r>
      <w:r w:rsidRPr="00AC5123">
        <w:rPr>
          <w:rFonts w:ascii="Times New Roman" w:hAnsi="Times New Roman"/>
          <w:sz w:val="28"/>
          <w:szCs w:val="28"/>
          <w:lang w:eastAsia="ru-RU"/>
        </w:rPr>
        <w:br/>
        <w:t>в иностранной валюте;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7" w:name="P136"/>
      <w:bookmarkEnd w:id="17"/>
      <w:r w:rsidRPr="00AC5123">
        <w:rPr>
          <w:rFonts w:ascii="Times New Roman" w:hAnsi="Times New Roman"/>
          <w:sz w:val="28"/>
          <w:szCs w:val="28"/>
          <w:lang w:eastAsia="ru-RU"/>
        </w:rPr>
        <w:t xml:space="preserve">соответствие предмета бюджетного обязательства, указанного </w:t>
      </w:r>
      <w:r w:rsidRPr="00AC5123">
        <w:rPr>
          <w:rFonts w:ascii="Times New Roman" w:hAnsi="Times New Roman"/>
          <w:sz w:val="28"/>
          <w:szCs w:val="28"/>
          <w:lang w:eastAsia="ru-RU"/>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AC5123">
        <w:rPr>
          <w:rFonts w:ascii="Times New Roman" w:hAnsi="Times New Roman"/>
          <w:sz w:val="28"/>
          <w:szCs w:val="28"/>
          <w:lang w:eastAsia="ru-RU"/>
        </w:rPr>
        <w:br/>
        <w:t>в Сведениях о бюджетном обязательстве, документе-основании.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осуществляется проверка </w:t>
      </w:r>
      <w:r w:rsidRPr="00AC5123">
        <w:rPr>
          <w:rFonts w:ascii="Times New Roman" w:hAnsi="Times New Roman"/>
          <w:sz w:val="28"/>
          <w:szCs w:val="28"/>
          <w:lang w:eastAsia="ru-RU"/>
        </w:rPr>
        <w:br/>
        <w:t xml:space="preserve">на соответствие информации, содержащейся в Сведениях о бюджетном обязательстве, сведениям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размещенным </w:t>
      </w:r>
      <w:r w:rsidRPr="00AC5123">
        <w:rPr>
          <w:rFonts w:ascii="Times New Roman" w:hAnsi="Times New Roman"/>
          <w:sz w:val="28"/>
          <w:szCs w:val="28"/>
          <w:lang w:eastAsia="ru-RU"/>
        </w:rPr>
        <w:br/>
        <w:t>в реестре контрактов, предусмотренном законодательством</w:t>
      </w:r>
      <w:r>
        <w:rPr>
          <w:rFonts w:ascii="Times New Roman" w:hAnsi="Times New Roman"/>
          <w:sz w:val="28"/>
          <w:szCs w:val="28"/>
          <w:lang w:eastAsia="ru-RU"/>
        </w:rPr>
        <w:t xml:space="preserve"> </w:t>
      </w:r>
      <w:r w:rsidRPr="00AC5123">
        <w:rPr>
          <w:rFonts w:ascii="Times New Roman" w:hAnsi="Times New Roman"/>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заказчика), заключившего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 а также информации, указанной в </w:t>
      </w:r>
      <w:hyperlink r:id="rId23" w:history="1">
        <w:r w:rsidRPr="00AC5123">
          <w:rPr>
            <w:rStyle w:val="Hyperlink"/>
            <w:rFonts w:ascii="Times New Roman" w:hAnsi="Times New Roman"/>
            <w:sz w:val="28"/>
            <w:szCs w:val="28"/>
            <w:lang w:eastAsia="ru-RU"/>
          </w:rPr>
          <w:t>графах 2</w:t>
        </w:r>
      </w:hyperlink>
      <w:r w:rsidRPr="00AC5123">
        <w:rPr>
          <w:rFonts w:ascii="Times New Roman" w:hAnsi="Times New Roman"/>
          <w:sz w:val="28"/>
          <w:szCs w:val="28"/>
          <w:lang w:eastAsia="ru-RU"/>
        </w:rPr>
        <w:t>-</w:t>
      </w:r>
      <w:hyperlink r:id="rId24" w:history="1">
        <w:r w:rsidRPr="00AC5123">
          <w:rPr>
            <w:rStyle w:val="Hyperlink"/>
            <w:rFonts w:ascii="Times New Roman" w:hAnsi="Times New Roman"/>
            <w:sz w:val="28"/>
            <w:szCs w:val="28"/>
            <w:lang w:eastAsia="ru-RU"/>
          </w:rPr>
          <w:t>7, 12 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25" w:history="1">
        <w:r w:rsidRPr="00AC5123">
          <w:rPr>
            <w:rStyle w:val="Hyperlink"/>
            <w:rFonts w:ascii="Times New Roman" w:hAnsi="Times New Roman"/>
            <w:sz w:val="28"/>
            <w:szCs w:val="28"/>
            <w:lang w:eastAsia="ru-RU"/>
          </w:rPr>
          <w:t>2</w:t>
        </w:r>
      </w:hyperlink>
      <w:r w:rsidRPr="00AC5123">
        <w:rPr>
          <w:rFonts w:ascii="Times New Roman" w:hAnsi="Times New Roman"/>
          <w:sz w:val="28"/>
          <w:szCs w:val="28"/>
          <w:lang w:eastAsia="ru-RU"/>
        </w:rPr>
        <w:t xml:space="preserve">, </w:t>
      </w:r>
      <w:hyperlink r:id="rId26" w:history="1">
        <w:r w:rsidRPr="00AC5123">
          <w:rPr>
            <w:rStyle w:val="Hyperlink"/>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w:t>
      </w:r>
      <w:r w:rsidRPr="00AC5123">
        <w:rPr>
          <w:rFonts w:ascii="Times New Roman" w:hAnsi="Times New Roman"/>
          <w:sz w:val="28"/>
          <w:szCs w:val="28"/>
          <w:lang w:eastAsia="ru-RU"/>
        </w:rPr>
        <w:br/>
        <w:t>по исполнительному документу/решению налогового органа».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8" w:name="P141"/>
      <w:bookmarkEnd w:id="18"/>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21" w:history="1">
        <w:r w:rsidRPr="00AC5123">
          <w:rPr>
            <w:rStyle w:val="Hyperlink"/>
            <w:rFonts w:ascii="Times New Roman" w:hAnsi="Times New Roman"/>
            <w:sz w:val="28"/>
            <w:szCs w:val="28"/>
            <w:lang w:eastAsia="ru-RU"/>
          </w:rPr>
          <w:t>пунктом 10</w:t>
        </w:r>
      </w:hyperlink>
      <w:r w:rsidRPr="00AC5123">
        <w:rPr>
          <w:rFonts w:ascii="Times New Roman" w:hAnsi="Times New Roman"/>
          <w:sz w:val="28"/>
          <w:szCs w:val="28"/>
          <w:lang w:eastAsia="ru-RU"/>
        </w:rPr>
        <w:t xml:space="preserve"> Порядка, также осуществляется проверка Сведений о бюджетном обязательстве на: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бюджетном обязательстве </w:t>
      </w:r>
      <w:hyperlink w:anchor="P755" w:history="1">
        <w:r w:rsidRPr="00AC5123">
          <w:rPr>
            <w:rStyle w:val="Hyperlink"/>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к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rFonts w:ascii="Times New Roman" w:hAnsi="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Терзаказ),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27" w:history="1">
        <w:r w:rsidRPr="00AC5123">
          <w:rPr>
            <w:rStyle w:val="Hyperlink"/>
            <w:rFonts w:ascii="Times New Roman" w:hAnsi="Times New Roman"/>
            <w:sz w:val="28"/>
            <w:szCs w:val="28"/>
            <w:lang w:eastAsia="ru-RU"/>
          </w:rPr>
          <w:t>Порядке</w:t>
        </w:r>
      </w:hyperlink>
      <w:r w:rsidRPr="00AC5123">
        <w:rPr>
          <w:rFonts w:ascii="Times New Roman" w:hAnsi="Times New Roman"/>
          <w:sz w:val="28"/>
          <w:szCs w:val="28"/>
          <w:lang w:eastAsia="ru-RU"/>
        </w:rPr>
        <w:t>, в части: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получателя бюджетных средств (государственного заказчика);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объекта РАИП или Терзаказа;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уникального кода, присвоенного объекту РАИП или Терзаказа;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кодов по бюджетной и дополнительной классификации расходов бюджета.</w:t>
      </w:r>
      <w:bookmarkStart w:id="19" w:name="P145"/>
      <w:bookmarkStart w:id="20" w:name="P158"/>
      <w:bookmarkEnd w:id="19"/>
      <w:bookmarkEnd w:id="20"/>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13. В случае положительного результата проверки Сведений </w:t>
      </w:r>
      <w:r w:rsidRPr="00AC5123">
        <w:rPr>
          <w:rFonts w:ascii="Times New Roman" w:hAnsi="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бюджетному обязательству (вносит изменения </w:t>
      </w:r>
      <w:r w:rsidRPr="00AC5123">
        <w:rPr>
          <w:rFonts w:ascii="Times New Roman" w:hAnsi="Times New Roman"/>
          <w:sz w:val="28"/>
          <w:szCs w:val="28"/>
          <w:lang w:eastAsia="ru-RU"/>
        </w:rPr>
        <w:br/>
        <w:t>в ранее поставленное на учет бюджетное обязательство).</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бюджетного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бюджетного обязательства.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бюджетного обязательства имеет следующую структуру, состоящую из пятнадцати разрядов: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rFonts w:ascii="Times New Roman" w:hAnsi="Times New Roman"/>
          <w:sz w:val="28"/>
          <w:szCs w:val="28"/>
          <w:lang w:eastAsia="ru-RU"/>
        </w:rPr>
        <w:br/>
        <w:t>и формируется в рамках ведомственной структуры и вида лицевого счета;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9 и 10 разряды - последние две цифры года, в котором бюджетное обязательство поставлено на учет;</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11 по 15 разряд - уникальный номер бюджетного обязательства, присваиваемый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рамках одного календарного года.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1" w:name="P170"/>
      <w:bookmarkEnd w:id="21"/>
      <w:r w:rsidRPr="00AC5123">
        <w:rPr>
          <w:rFonts w:ascii="Times New Roman" w:hAnsi="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Бюджетное обязательство, принятое получателем бюджетных средств </w:t>
      </w:r>
      <w:r w:rsidRPr="00AC5123">
        <w:rPr>
          <w:rFonts w:ascii="Times New Roman" w:hAnsi="Times New Roman"/>
          <w:sz w:val="28"/>
          <w:szCs w:val="28"/>
          <w:lang w:eastAsia="ru-RU"/>
        </w:rPr>
        <w:br/>
        <w:t xml:space="preserve">в иностранной валюте, учитывается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внесения получателем бюджетных средств изменений </w:t>
      </w:r>
      <w:r w:rsidRPr="00AC5123">
        <w:rPr>
          <w:rFonts w:ascii="Times New Roman" w:hAnsi="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121" w:history="1">
        <w:r w:rsidRPr="00AC5123">
          <w:rPr>
            <w:rStyle w:val="Hyperlink"/>
            <w:rFonts w:ascii="Times New Roman" w:hAnsi="Times New Roman"/>
            <w:sz w:val="28"/>
            <w:szCs w:val="28"/>
            <w:lang w:eastAsia="ru-RU"/>
          </w:rPr>
          <w:t>пункте 10</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28" w:history="1">
        <w:r w:rsidRPr="00AC5123">
          <w:rPr>
            <w:rStyle w:val="Hyperlink"/>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AC5123">
        <w:rPr>
          <w:rFonts w:ascii="Times New Roman" w:hAnsi="Times New Roman"/>
          <w:sz w:val="28"/>
          <w:szCs w:val="28"/>
          <w:lang w:eastAsia="ru-RU"/>
        </w:rPr>
        <w:br/>
        <w:t xml:space="preserve">о бюджетном обязательстве направлялись в форме электронного документа, </w:t>
      </w:r>
      <w:r w:rsidRPr="00AC5123">
        <w:rPr>
          <w:rFonts w:ascii="Times New Roman" w:hAnsi="Times New Roman"/>
          <w:sz w:val="28"/>
          <w:szCs w:val="28"/>
          <w:lang w:eastAsia="ru-RU"/>
        </w:rPr>
        <w:br/>
        <w:t xml:space="preserve">с указанием в </w:t>
      </w:r>
      <w:hyperlink r:id="rId29" w:history="1">
        <w:r w:rsidRPr="00AC5123">
          <w:rPr>
            <w:rStyle w:val="Hyperlink"/>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постановка </w:t>
      </w:r>
      <w:r w:rsidRPr="00AC5123">
        <w:rPr>
          <w:rFonts w:ascii="Times New Roman" w:hAnsi="Times New Roman"/>
          <w:sz w:val="28"/>
          <w:szCs w:val="28"/>
          <w:lang w:eastAsia="ru-RU"/>
        </w:rPr>
        <w:br/>
        <w:t>на учет бюджетного обязательства.</w:t>
      </w:r>
      <w:bookmarkStart w:id="22" w:name="P185"/>
      <w:bookmarkEnd w:id="22"/>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rFonts w:ascii="Times New Roman" w:hAnsi="Times New Roman"/>
          <w:sz w:val="28"/>
          <w:szCs w:val="28"/>
          <w:lang w:eastAsia="ru-RU"/>
        </w:rPr>
        <w:br/>
        <w:t xml:space="preserve">и учету в очередном финансовом году. При этом если коды по бюджетной </w:t>
      </w:r>
      <w:r w:rsidRPr="00AC5123">
        <w:rPr>
          <w:rFonts w:ascii="Times New Roman" w:hAnsi="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rFonts w:ascii="Times New Roman" w:hAnsi="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AC5123">
        <w:rPr>
          <w:rFonts w:ascii="Times New Roman" w:hAnsi="Times New Roman"/>
          <w:sz w:val="28"/>
          <w:szCs w:val="28"/>
          <w:lang w:eastAsia="ru-RU"/>
        </w:rPr>
        <w:br/>
        <w:t>и дополнительной классификации расходов бюджета.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AC5123">
          <w:rPr>
            <w:rStyle w:val="Hyperlink"/>
            <w:rFonts w:ascii="Times New Roman" w:hAnsi="Times New Roman"/>
            <w:sz w:val="28"/>
            <w:szCs w:val="28"/>
            <w:lang w:eastAsia="ru-RU"/>
          </w:rPr>
          <w:t>пунктами 1</w:t>
        </w:r>
      </w:hyperlink>
      <w:r w:rsidRPr="00AC5123">
        <w:rPr>
          <w:rFonts w:ascii="Times New Roman" w:hAnsi="Times New Roman"/>
          <w:sz w:val="28"/>
          <w:szCs w:val="28"/>
          <w:lang w:eastAsia="ru-RU"/>
        </w:rPr>
        <w:t xml:space="preserve">, 2, </w:t>
      </w:r>
      <w:hyperlink w:anchor="P1357" w:history="1">
        <w:r w:rsidRPr="00AC5123">
          <w:rPr>
            <w:rStyle w:val="Hyperlink"/>
            <w:rFonts w:ascii="Times New Roman" w:hAnsi="Times New Roman"/>
            <w:sz w:val="28"/>
            <w:szCs w:val="28"/>
            <w:lang w:eastAsia="ru-RU"/>
          </w:rPr>
          <w:t>3</w:t>
        </w:r>
      </w:hyperlink>
      <w:r w:rsidRPr="00AC5123">
        <w:rPr>
          <w:rFonts w:ascii="Times New Roman" w:hAnsi="Times New Roman"/>
          <w:sz w:val="28"/>
          <w:szCs w:val="28"/>
          <w:lang w:eastAsia="ru-RU"/>
        </w:rPr>
        <w:t>, 11 графы 2 Перечня, на конец текущего финансового года до 1 марта очередного финансового года.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перерегистрации бюджетного обязательства получатель бюджетных средств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hyperlink r:id="rId30" w:history="1">
        <w:r w:rsidRPr="00AC5123">
          <w:rPr>
            <w:rStyle w:val="Hyperlink"/>
            <w:rFonts w:ascii="Times New Roman" w:hAnsi="Times New Roman"/>
            <w:sz w:val="28"/>
            <w:szCs w:val="28"/>
            <w:lang w:eastAsia="ru-RU"/>
          </w:rPr>
          <w:t>Заявку</w:t>
        </w:r>
      </w:hyperlink>
      <w:r w:rsidRPr="00AC5123">
        <w:rPr>
          <w:rFonts w:ascii="Times New Roman" w:hAnsi="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течение двух рабочих дней осуществляет проверку представленной </w:t>
      </w:r>
      <w:hyperlink r:id="rId31" w:history="1">
        <w:r w:rsidRPr="00AC5123">
          <w:rPr>
            <w:rStyle w:val="Hyperlink"/>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32" w:history="1">
        <w:r w:rsidRPr="00AC5123">
          <w:rPr>
            <w:rStyle w:val="Hyperlink"/>
            <w:rFonts w:ascii="Times New Roman" w:hAnsi="Times New Roman"/>
            <w:sz w:val="28"/>
            <w:szCs w:val="28"/>
            <w:lang w:eastAsia="ru-RU"/>
          </w:rPr>
          <w:t>Заявке</w:t>
        </w:r>
      </w:hyperlink>
      <w:r w:rsidRPr="00AC5123">
        <w:rPr>
          <w:rFonts w:ascii="Times New Roman" w:hAnsi="Times New Roman"/>
          <w:sz w:val="28"/>
          <w:szCs w:val="28"/>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отрицательного результата проверки </w:t>
      </w:r>
      <w:hyperlink r:id="rId33" w:history="1">
        <w:r w:rsidRPr="00AC5123">
          <w:rPr>
            <w:rStyle w:val="Hyperlink"/>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Порядка, </w:t>
      </w:r>
      <w:r>
        <w:rPr>
          <w:rFonts w:ascii="Times New Roman" w:hAnsi="Times New Roman"/>
          <w:sz w:val="28"/>
          <w:szCs w:val="28"/>
          <w:lang w:eastAsia="ru-RU"/>
        </w:rPr>
        <w:t>финорганов</w:t>
      </w:r>
      <w:r w:rsidRPr="00AC5123">
        <w:rPr>
          <w:rFonts w:ascii="Times New Roman" w:hAnsi="Times New Roman"/>
          <w:sz w:val="28"/>
          <w:szCs w:val="28"/>
          <w:lang w:eastAsia="ru-RU"/>
        </w:rPr>
        <w:t xml:space="preserve"> в срок, установленный настоящим </w:t>
      </w:r>
      <w:hyperlink w:anchor="P121" w:history="1">
        <w:r w:rsidRPr="00AC5123">
          <w:rPr>
            <w:rStyle w:val="Hyperlink"/>
            <w:rFonts w:ascii="Times New Roman" w:hAnsi="Times New Roman"/>
            <w:sz w:val="28"/>
            <w:szCs w:val="28"/>
            <w:lang w:eastAsia="ru-RU"/>
          </w:rPr>
          <w:t>пунктом</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w:t>
      </w:r>
      <w:hyperlink r:id="rId34" w:history="1">
        <w:r w:rsidRPr="00AC5123">
          <w:rPr>
            <w:rStyle w:val="Hyperlink"/>
            <w:rFonts w:ascii="Times New Roman" w:hAnsi="Times New Roman"/>
            <w:sz w:val="28"/>
            <w:szCs w:val="28"/>
            <w:lang w:eastAsia="ru-RU"/>
          </w:rPr>
          <w:t>Заявку</w:t>
        </w:r>
      </w:hyperlink>
      <w:r w:rsidRPr="00AC5123">
        <w:rPr>
          <w:rFonts w:ascii="Times New Roman" w:hAnsi="Times New Roman"/>
          <w:sz w:val="28"/>
          <w:szCs w:val="28"/>
          <w:lang w:eastAsia="ru-RU"/>
        </w:rPr>
        <w:br/>
        <w:t xml:space="preserve">на перерегистрацию обязательства с приложением </w:t>
      </w:r>
      <w:hyperlink r:id="rId35" w:history="1">
        <w:r w:rsidRPr="00AC5123">
          <w:rPr>
            <w:rStyle w:val="Hyperlink"/>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направляет получателю бюджетных средств Протокол в электронном виде, если </w:t>
      </w:r>
      <w:hyperlink r:id="rId36" w:history="1">
        <w:r w:rsidRPr="00AC5123">
          <w:rPr>
            <w:rStyle w:val="Hyperlink"/>
            <w:rFonts w:ascii="Times New Roman" w:hAnsi="Times New Roman"/>
            <w:sz w:val="28"/>
            <w:szCs w:val="28"/>
            <w:lang w:eastAsia="ru-RU"/>
          </w:rPr>
          <w:t>Заявка</w:t>
        </w:r>
      </w:hyperlink>
      <w:r w:rsidRPr="00AC5123">
        <w:rPr>
          <w:rFonts w:ascii="Times New Roman" w:hAnsi="Times New Roman"/>
          <w:sz w:val="28"/>
          <w:szCs w:val="28"/>
          <w:lang w:eastAsia="ru-RU"/>
        </w:rPr>
        <w:br/>
        <w:t xml:space="preserve">на перерегистрацию обязательства направлялась в форме электронного документа, с указанием в </w:t>
      </w:r>
      <w:hyperlink r:id="rId37" w:history="1">
        <w:r w:rsidRPr="00AC5123">
          <w:rPr>
            <w:rStyle w:val="Hyperlink"/>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перерегистрация бюджетного обязательства.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Передача учтенных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бюджетных обязательств в связи </w:t>
      </w:r>
      <w:r w:rsidRPr="00AC5123">
        <w:rPr>
          <w:rFonts w:ascii="Times New Roman" w:hAnsi="Times New Roman"/>
          <w:sz w:val="28"/>
          <w:szCs w:val="28"/>
          <w:lang w:eastAsia="ru-RU"/>
        </w:rPr>
        <w:br/>
        <w:t xml:space="preserve">с реорганизацией получателя бюджетных средств соответствующему получателю бюджетных средств осуществляется на основании </w:t>
      </w:r>
      <w:hyperlink r:id="rId38" w:history="1">
        <w:r w:rsidRPr="00AC5123">
          <w:rPr>
            <w:rStyle w:val="Hyperlink"/>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 </w:t>
      </w:r>
      <w:r w:rsidRPr="00AC5123">
        <w:rPr>
          <w:rFonts w:ascii="Times New Roman" w:hAnsi="Times New Roman"/>
          <w:sz w:val="28"/>
          <w:szCs w:val="28"/>
          <w:lang w:eastAsia="ru-RU"/>
        </w:rPr>
        <w:br/>
        <w:t>к настоящему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39" w:history="1">
        <w:r w:rsidRPr="00AC5123">
          <w:rPr>
            <w:rStyle w:val="Hyperlink"/>
            <w:rFonts w:ascii="Times New Roman" w:hAnsi="Times New Roman"/>
            <w:sz w:val="28"/>
            <w:szCs w:val="28"/>
            <w:lang w:eastAsia="ru-RU"/>
          </w:rPr>
          <w:t>Акт</w:t>
        </w:r>
      </w:hyperlink>
      <w:r w:rsidRPr="00AC5123">
        <w:rPr>
          <w:rFonts w:ascii="Times New Roman" w:hAnsi="Times New Roman"/>
          <w:sz w:val="28"/>
          <w:szCs w:val="28"/>
          <w:lang w:eastAsia="ru-RU"/>
        </w:rPr>
        <w:t xml:space="preserve"> приемки-передачи бюджетных обязательств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Сведений о бюджетном обязательстве, Заявки </w:t>
      </w:r>
      <w:r w:rsidRPr="00AC5123">
        <w:rPr>
          <w:rFonts w:ascii="Times New Roman" w:hAnsi="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rFonts w:ascii="Times New Roman" w:hAnsi="Times New Roman"/>
          <w:sz w:val="28"/>
          <w:szCs w:val="28"/>
          <w:lang w:eastAsia="ru-RU"/>
        </w:rPr>
        <w:br/>
        <w:t xml:space="preserve">и поставленных на учет,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формирует Реестр проверенных </w:t>
      </w:r>
      <w:r w:rsidRPr="00AC5123">
        <w:rPr>
          <w:rFonts w:ascii="Times New Roman" w:hAnsi="Times New Roman"/>
          <w:sz w:val="28"/>
          <w:szCs w:val="28"/>
          <w:lang w:eastAsia="ru-RU"/>
        </w:rPr>
        <w:br/>
        <w:t xml:space="preserve">и принятых на учет бюджетных обязательств по форме согласно приложению </w:t>
      </w:r>
      <w:r w:rsidRPr="00AC5123">
        <w:rPr>
          <w:rFonts w:ascii="Times New Roman" w:hAnsi="Times New Roman"/>
          <w:sz w:val="28"/>
          <w:szCs w:val="28"/>
          <w:lang w:eastAsia="ru-RU"/>
        </w:rPr>
        <w:br/>
        <w:t>№ 9к настоящему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B1210" w:rsidRPr="00532521" w:rsidRDefault="001B1210"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III. Особенности учета бюджетных обязательств</w:t>
      </w:r>
    </w:p>
    <w:p w:rsidR="001B1210" w:rsidRPr="00532521" w:rsidRDefault="001B1210"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по исполнительным документам, решениям налоговых органов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19. Сведения о бюджетном обязательстве, возникшем в соответствии </w:t>
      </w:r>
      <w:r w:rsidRPr="00AC5123">
        <w:rPr>
          <w:rFonts w:ascii="Times New Roman" w:hAnsi="Times New Roman"/>
          <w:sz w:val="28"/>
          <w:szCs w:val="28"/>
          <w:lang w:eastAsia="ru-RU"/>
        </w:rPr>
        <w:br/>
        <w:t xml:space="preserve">с документами-основаниями, предусмотренными </w:t>
      </w:r>
      <w:hyperlink w:anchor="P1427" w:history="1">
        <w:r w:rsidRPr="00AC5123">
          <w:rPr>
            <w:rStyle w:val="Hyperlink"/>
            <w:rFonts w:ascii="Times New Roman" w:hAnsi="Times New Roman"/>
            <w:sz w:val="28"/>
            <w:szCs w:val="28"/>
            <w:lang w:eastAsia="ru-RU"/>
          </w:rPr>
          <w:t>пунктами 9</w:t>
        </w:r>
      </w:hyperlink>
      <w:r w:rsidRPr="00AC5123">
        <w:rPr>
          <w:rFonts w:ascii="Times New Roman" w:hAnsi="Times New Roman"/>
          <w:sz w:val="28"/>
          <w:szCs w:val="28"/>
          <w:lang w:eastAsia="ru-RU"/>
        </w:rPr>
        <w:t xml:space="preserve"> и </w:t>
      </w:r>
      <w:hyperlink w:anchor="P1434" w:history="1">
        <w:r w:rsidRPr="00AC5123">
          <w:rPr>
            <w:rStyle w:val="Hyperlink"/>
            <w:rFonts w:ascii="Times New Roman" w:hAnsi="Times New Roman"/>
            <w:sz w:val="28"/>
            <w:szCs w:val="28"/>
            <w:lang w:eastAsia="ru-RU"/>
          </w:rPr>
          <w:t>10</w:t>
        </w:r>
      </w:hyperlink>
      <w:r w:rsidRPr="00AC5123">
        <w:rPr>
          <w:rFonts w:ascii="Times New Roman" w:hAnsi="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Федерации, по которым должны быть произведены расходы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исполнению исполнительного документа, решения налогового органа.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IV. Порядок учета денежных обязательств</w:t>
      </w:r>
      <w:r>
        <w:rPr>
          <w:rFonts w:ascii="Times New Roman" w:hAnsi="Times New Roman"/>
          <w:sz w:val="28"/>
          <w:szCs w:val="28"/>
          <w:lang w:eastAsia="ru-RU"/>
        </w:rPr>
        <w:t xml:space="preserve"> </w:t>
      </w:r>
      <w:r w:rsidRPr="00AC5123">
        <w:rPr>
          <w:rFonts w:ascii="Times New Roman" w:hAnsi="Times New Roman"/>
          <w:sz w:val="28"/>
          <w:szCs w:val="28"/>
          <w:lang w:eastAsia="ru-RU"/>
        </w:rPr>
        <w:t>получателей</w:t>
      </w:r>
    </w:p>
    <w:p w:rsidR="001B1210"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r>
        <w:rPr>
          <w:rFonts w:ascii="Times New Roman" w:hAnsi="Times New Roman"/>
          <w:sz w:val="28"/>
          <w:szCs w:val="28"/>
        </w:rPr>
        <w:t xml:space="preserve">  </w:t>
      </w: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231C25">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для проверки указанных документов.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22. Постановка на учет денежного обязательства и внесение изменений </w:t>
      </w:r>
      <w:r w:rsidRPr="00AC5123">
        <w:rPr>
          <w:rFonts w:ascii="Times New Roman" w:hAnsi="Times New Roman"/>
          <w:sz w:val="28"/>
          <w:szCs w:val="28"/>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AC5123">
          <w:rPr>
            <w:rStyle w:val="Hyperlink"/>
            <w:rFonts w:ascii="Times New Roman" w:hAnsi="Times New Roman"/>
            <w:sz w:val="28"/>
            <w:szCs w:val="28"/>
            <w:lang w:eastAsia="ru-RU"/>
          </w:rPr>
          <w:t>графе 3</w:t>
        </w:r>
      </w:hyperlink>
      <w:r w:rsidRPr="00AC5123">
        <w:rPr>
          <w:rFonts w:ascii="Times New Roman" w:hAnsi="Times New Roman"/>
          <w:sz w:val="28"/>
          <w:szCs w:val="28"/>
          <w:lang w:eastAsia="ru-RU"/>
        </w:rPr>
        <w:t xml:space="preserve"> Перечня, на сумму, указанную </w:t>
      </w:r>
      <w:r w:rsidRPr="00AC5123">
        <w:rPr>
          <w:rFonts w:ascii="Times New Roman" w:hAnsi="Times New Roman"/>
          <w:sz w:val="28"/>
          <w:szCs w:val="28"/>
          <w:lang w:eastAsia="ru-RU"/>
        </w:rPr>
        <w:br/>
        <w:t>в документе, в соответствии с которым возникло денежное обязательство.</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3" w:name="P209"/>
      <w:bookmarkEnd w:id="23"/>
      <w:r w:rsidRPr="00AC5123">
        <w:rPr>
          <w:rFonts w:ascii="Times New Roman" w:hAnsi="Times New Roman"/>
          <w:sz w:val="28"/>
          <w:szCs w:val="28"/>
          <w:lang w:eastAsia="ru-RU"/>
        </w:rPr>
        <w:t xml:space="preserve">23. Сведения о денежных обязательствах, включая авансовые платежи, предусмотренные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формируются получателем бюджетных средств не позднее трех рабочих дней </w:t>
      </w:r>
      <w:r w:rsidRPr="00AC5123">
        <w:rPr>
          <w:rFonts w:ascii="Times New Roman" w:hAnsi="Times New Roman"/>
          <w:sz w:val="28"/>
          <w:szCs w:val="28"/>
          <w:lang w:eastAsia="ru-RU"/>
        </w:rPr>
        <w:br/>
        <w:t xml:space="preserve">со дня возникновения денежного обязательства. </w:t>
      </w:r>
      <w:bookmarkStart w:id="24" w:name="P222"/>
      <w:bookmarkStart w:id="25" w:name="P224"/>
      <w:bookmarkEnd w:id="24"/>
      <w:bookmarkEnd w:id="25"/>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24. В случае если в рамках бюджетного обязательства, возникшего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контракту (договору) на поставку товара, выполнение работ, оказание услуг, ранее поставлено на учет денежное обязательство </w:t>
      </w:r>
      <w:r w:rsidRPr="00AC5123">
        <w:rPr>
          <w:rFonts w:ascii="Times New Roman" w:hAnsi="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rFonts w:ascii="Times New Roman" w:hAnsi="Times New Roman"/>
          <w:sz w:val="28"/>
          <w:szCs w:val="28"/>
          <w:lang w:eastAsia="ru-RU"/>
        </w:rPr>
        <w:br/>
        <w:t xml:space="preserve">в соответствии с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постановка на учет денежного обязательства на пер</w:t>
      </w:r>
      <w:r>
        <w:rPr>
          <w:rFonts w:ascii="Times New Roman" w:hAnsi="Times New Roman"/>
          <w:sz w:val="28"/>
          <w:szCs w:val="28"/>
          <w:lang w:eastAsia="ru-RU"/>
        </w:rPr>
        <w:t xml:space="preserve">ечисление последующих платежей </w:t>
      </w:r>
      <w:r w:rsidRPr="00AC5123">
        <w:rPr>
          <w:rFonts w:ascii="Times New Roman" w:hAnsi="Times New Roman"/>
          <w:sz w:val="28"/>
          <w:szCs w:val="28"/>
          <w:lang w:eastAsia="ru-RU"/>
        </w:rPr>
        <w:t>по такому бюджетному обязательству не осуществляется.</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6" w:name="P230"/>
      <w:bookmarkEnd w:id="26"/>
      <w:r w:rsidRPr="00AC5123">
        <w:rPr>
          <w:rFonts w:ascii="Times New Roman" w:hAnsi="Times New Roman"/>
          <w:sz w:val="28"/>
          <w:szCs w:val="28"/>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7" w:name="P235"/>
      <w:bookmarkEnd w:id="27"/>
      <w:r w:rsidRPr="00AC5123">
        <w:rPr>
          <w:rFonts w:ascii="Times New Roman" w:hAnsi="Times New Roman"/>
          <w:sz w:val="28"/>
          <w:szCs w:val="28"/>
          <w:lang w:eastAsia="ru-RU"/>
        </w:rPr>
        <w:t xml:space="preserve">26.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AC5123">
          <w:rPr>
            <w:rStyle w:val="Hyperlink"/>
            <w:rFonts w:ascii="Times New Roman" w:hAnsi="Times New Roman"/>
            <w:sz w:val="28"/>
            <w:szCs w:val="28"/>
            <w:lang w:eastAsia="ru-RU"/>
          </w:rPr>
          <w:t>приложением № 2</w:t>
        </w:r>
      </w:hyperlink>
      <w:r w:rsidRPr="00AC5123">
        <w:rPr>
          <w:rFonts w:ascii="Times New Roman" w:hAnsi="Times New Roman"/>
          <w:sz w:val="28"/>
          <w:szCs w:val="28"/>
          <w:lang w:eastAsia="ru-RU"/>
        </w:rPr>
        <w:t xml:space="preserve"> к настоящему Порядку, </w:t>
      </w:r>
      <w:r w:rsidRPr="00AC5123">
        <w:rPr>
          <w:rFonts w:ascii="Times New Roman" w:hAnsi="Times New Roman"/>
          <w:sz w:val="28"/>
          <w:szCs w:val="28"/>
          <w:lang w:eastAsia="ru-RU"/>
        </w:rPr>
        <w:br/>
        <w:t xml:space="preserve">с соблюдением правил формирования </w:t>
      </w:r>
      <w:hyperlink w:anchor="P1155" w:history="1">
        <w:r w:rsidRPr="00AC5123">
          <w:rPr>
            <w:rStyle w:val="Hyperlink"/>
            <w:rFonts w:ascii="Times New Roman" w:hAnsi="Times New Roman"/>
            <w:sz w:val="28"/>
            <w:szCs w:val="28"/>
            <w:lang w:eastAsia="ru-RU"/>
          </w:rPr>
          <w:t>Сведений</w:t>
        </w:r>
      </w:hyperlink>
      <w:r w:rsidRPr="00AC5123">
        <w:rPr>
          <w:rFonts w:ascii="Times New Roman" w:hAnsi="Times New Roman"/>
          <w:sz w:val="28"/>
          <w:szCs w:val="28"/>
          <w:lang w:eastAsia="ru-RU"/>
        </w:rPr>
        <w:t xml:space="preserve"> о денежном обязательстве, установленных настоящей главой;</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27.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35" w:history="1">
        <w:r w:rsidRPr="00AC5123">
          <w:rPr>
            <w:rStyle w:val="Hyperlink"/>
            <w:rFonts w:ascii="Times New Roman" w:hAnsi="Times New Roman"/>
            <w:sz w:val="28"/>
            <w:szCs w:val="28"/>
            <w:lang w:eastAsia="ru-RU"/>
          </w:rPr>
          <w:t xml:space="preserve">пунктом </w:t>
        </w:r>
      </w:hyperlink>
      <w:r w:rsidRPr="00AC5123">
        <w:rPr>
          <w:rFonts w:ascii="Times New Roman" w:hAnsi="Times New Roman"/>
          <w:sz w:val="28"/>
          <w:szCs w:val="28"/>
          <w:lang w:eastAsia="ru-RU"/>
        </w:rPr>
        <w:t>26 Порядка, также осуществляется проверка Сведений о денежном обязательстве на: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AC5123">
          <w:rPr>
            <w:rStyle w:val="Hyperlink"/>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28. В случае положительного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денежного обязательства.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денежного обязательства имеет следующую структуру, состоящую из восемнадцати разрядов: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 по 15 разряд - учетный номер соответствующего бюджетного обязательства;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16 по 18 разряд - порядковый номер денежного обязательства.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29. В случае отрицательного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235" w:history="1">
        <w:r w:rsidRPr="00AC5123">
          <w:rPr>
            <w:rStyle w:val="Hyperlink"/>
            <w:rFonts w:ascii="Times New Roman" w:hAnsi="Times New Roman"/>
            <w:sz w:val="28"/>
            <w:szCs w:val="28"/>
            <w:lang w:eastAsia="ru-RU"/>
          </w:rPr>
          <w:t>пункте 26</w:t>
        </w:r>
      </w:hyperlink>
      <w:r w:rsidRPr="00AC5123">
        <w:rPr>
          <w:rFonts w:ascii="Times New Roman" w:hAnsi="Times New Roman"/>
          <w:sz w:val="28"/>
          <w:szCs w:val="28"/>
          <w:lang w:eastAsia="ru-RU"/>
        </w:rPr>
        <w:t xml:space="preserve"> Порядка: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возвращает получателю бюджетных средств представленные </w:t>
      </w:r>
      <w:r w:rsidRPr="00AC5123">
        <w:rPr>
          <w:rFonts w:ascii="Times New Roman" w:hAnsi="Times New Roman"/>
          <w:sz w:val="28"/>
          <w:szCs w:val="28"/>
          <w:lang w:eastAsia="ru-RU"/>
        </w:rPr>
        <w:br/>
        <w:t xml:space="preserve">на бумажном носителе Сведения о денежном обязательстве с приложением </w:t>
      </w:r>
      <w:hyperlink r:id="rId40" w:history="1">
        <w:r w:rsidRPr="00AC5123">
          <w:rPr>
            <w:rStyle w:val="Hyperlink"/>
            <w:rFonts w:ascii="Times New Roman" w:hAnsi="Times New Roman"/>
            <w:sz w:val="28"/>
            <w:szCs w:val="28"/>
            <w:lang w:eastAsia="ru-RU"/>
          </w:rPr>
          <w:t>Протокола</w:t>
        </w:r>
      </w:hyperlink>
      <w:r w:rsidRPr="00AC5123">
        <w:rPr>
          <w:rFonts w:ascii="Times New Roman" w:hAnsi="Times New Roman"/>
          <w:sz w:val="28"/>
          <w:szCs w:val="28"/>
          <w:lang w:eastAsia="ru-RU"/>
        </w:rPr>
        <w:t>;</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направляет получателю бюджетных средств </w:t>
      </w:r>
      <w:hyperlink r:id="rId41" w:history="1">
        <w:r w:rsidRPr="00AC5123">
          <w:rPr>
            <w:rStyle w:val="Hyperlink"/>
            <w:rFonts w:ascii="Times New Roman" w:hAnsi="Times New Roman"/>
            <w:sz w:val="28"/>
            <w:szCs w:val="28"/>
            <w:lang w:eastAsia="ru-RU"/>
          </w:rPr>
          <w:t>Протокол</w:t>
        </w:r>
      </w:hyperlink>
      <w:r w:rsidRPr="00AC5123">
        <w:rPr>
          <w:rFonts w:ascii="Times New Roman" w:hAnsi="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42" w:history="1">
        <w:r w:rsidRPr="00AC5123">
          <w:rPr>
            <w:rStyle w:val="Hyperlink"/>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указывается причина возврата без исполнения Сведений </w:t>
      </w:r>
      <w:r w:rsidRPr="00AC5123">
        <w:rPr>
          <w:rFonts w:ascii="Times New Roman" w:hAnsi="Times New Roman"/>
          <w:sz w:val="28"/>
          <w:szCs w:val="28"/>
          <w:lang w:eastAsia="ru-RU"/>
        </w:rPr>
        <w:br/>
        <w:t>о денежном обязательстве.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r w:rsidRPr="00AC5123">
        <w:rPr>
          <w:rFonts w:ascii="Times New Roman" w:hAnsi="Times New Roman"/>
          <w:sz w:val="28"/>
          <w:szCs w:val="28"/>
          <w:lang w:eastAsia="ru-RU"/>
        </w:rPr>
        <w:t xml:space="preserve">30. Неисполненная часть денежного обязательства, принятого на учет </w:t>
      </w:r>
      <w:r w:rsidRPr="00AC5123">
        <w:rPr>
          <w:rFonts w:ascii="Times New Roman" w:hAnsi="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AC5123">
          <w:rPr>
            <w:rStyle w:val="Hyperlink"/>
            <w:rFonts w:ascii="Times New Roman" w:hAnsi="Times New Roman"/>
            <w:sz w:val="28"/>
            <w:szCs w:val="28"/>
            <w:lang w:eastAsia="ru-RU"/>
          </w:rPr>
          <w:t>пункте 17</w:t>
        </w:r>
      </w:hyperlink>
      <w:r w:rsidRPr="00AC5123">
        <w:rPr>
          <w:rFonts w:ascii="Times New Roman" w:hAnsi="Times New Roman"/>
          <w:sz w:val="28"/>
          <w:szCs w:val="28"/>
          <w:lang w:eastAsia="ru-RU"/>
        </w:rPr>
        <w:t xml:space="preserve"> Порядка, подлежит учету в текущем финансовом году. </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V. Формирование и представление информации об обязательствах,</w:t>
      </w:r>
    </w:p>
    <w:p w:rsidR="001B1210" w:rsidRPr="00AC5123" w:rsidRDefault="001B1210"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учтенных </w:t>
      </w:r>
      <w:r>
        <w:rPr>
          <w:rFonts w:ascii="Times New Roman" w:hAnsi="Times New Roman"/>
          <w:sz w:val="28"/>
          <w:szCs w:val="28"/>
          <w:lang w:eastAsia="ru-RU"/>
        </w:rPr>
        <w:t>в финоргане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b/>
          <w:sz w:val="28"/>
          <w:szCs w:val="28"/>
          <w:lang w:eastAsia="ru-RU"/>
        </w:rPr>
      </w:pP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31 Обязательства, поставленные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 xml:space="preserve">на определенную дату, подлежащие исполнению в текущем финансовом году </w:t>
      </w:r>
      <w:r w:rsidRPr="00AC5123">
        <w:rPr>
          <w:rFonts w:ascii="Times New Roman" w:hAnsi="Times New Roman"/>
          <w:sz w:val="28"/>
          <w:szCs w:val="28"/>
          <w:lang w:eastAsia="ru-RU"/>
        </w:rPr>
        <w:br/>
        <w:t xml:space="preserve">и в плановом периоде, отражаются в </w:t>
      </w:r>
      <w:hyperlink r:id="rId43" w:history="1">
        <w:r w:rsidRPr="00AC5123">
          <w:rPr>
            <w:rStyle w:val="Hyperlink"/>
            <w:rFonts w:ascii="Times New Roman" w:hAnsi="Times New Roman"/>
            <w:sz w:val="28"/>
            <w:szCs w:val="28"/>
            <w:lang w:eastAsia="ru-RU"/>
          </w:rPr>
          <w:t>Журнале</w:t>
        </w:r>
      </w:hyperlink>
      <w:r w:rsidRPr="00AC5123">
        <w:rPr>
          <w:rFonts w:ascii="Times New Roman" w:hAnsi="Times New Roman"/>
          <w:sz w:val="28"/>
          <w:szCs w:val="28"/>
          <w:lang w:eastAsia="ru-RU"/>
        </w:rPr>
        <w:t xml:space="preserve"> действующих в текущем финансовом году обязательств по форме согласно приложению № 10 </w:t>
      </w:r>
      <w:r w:rsidRPr="00AC5123">
        <w:rPr>
          <w:rFonts w:ascii="Times New Roman" w:hAnsi="Times New Roman"/>
          <w:sz w:val="28"/>
          <w:szCs w:val="28"/>
          <w:lang w:eastAsia="ru-RU"/>
        </w:rPr>
        <w:br/>
        <w:t>к Порядку.</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составляет </w:t>
      </w:r>
      <w:hyperlink r:id="rId44" w:history="1">
        <w:r w:rsidRPr="00AC5123">
          <w:rPr>
            <w:rStyle w:val="Hyperlink"/>
            <w:rFonts w:ascii="Times New Roman" w:hAnsi="Times New Roman"/>
            <w:sz w:val="28"/>
            <w:szCs w:val="28"/>
            <w:lang w:eastAsia="ru-RU"/>
          </w:rPr>
          <w:t>Отчет</w:t>
        </w:r>
      </w:hyperlink>
      <w:r>
        <w:t xml:space="preserve"> </w:t>
      </w:r>
      <w:r w:rsidRPr="00AC5123">
        <w:rPr>
          <w:rFonts w:ascii="Times New Roman" w:hAnsi="Times New Roman"/>
          <w:sz w:val="28"/>
          <w:szCs w:val="28"/>
          <w:lang w:eastAsia="ru-RU"/>
        </w:rPr>
        <w:t xml:space="preserve">об исполнении обязательств по форме согласно приложению № 11 к Порядку, учтенных в </w:t>
      </w:r>
      <w:r>
        <w:rPr>
          <w:rFonts w:ascii="Times New Roman" w:hAnsi="Times New Roman"/>
          <w:sz w:val="28"/>
          <w:szCs w:val="28"/>
          <w:lang w:eastAsia="ru-RU"/>
        </w:rPr>
        <w:t>финорган</w:t>
      </w:r>
      <w:r w:rsidRPr="00AC5123">
        <w:rPr>
          <w:rFonts w:ascii="Times New Roman" w:hAnsi="Times New Roman"/>
          <w:sz w:val="28"/>
          <w:szCs w:val="28"/>
          <w:lang w:eastAsia="ru-RU"/>
        </w:rPr>
        <w:t>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32. Информация об обязательствах предоставляется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AC5123">
          <w:rPr>
            <w:rStyle w:val="Hyperlink"/>
            <w:rFonts w:ascii="Times New Roman" w:hAnsi="Times New Roman"/>
            <w:sz w:val="28"/>
            <w:szCs w:val="28"/>
            <w:lang w:eastAsia="ru-RU"/>
          </w:rPr>
          <w:t>пункте 35</w:t>
        </w:r>
      </w:hyperlink>
      <w:r w:rsidRPr="00AC5123">
        <w:rPr>
          <w:rFonts w:ascii="Times New Roman" w:hAnsi="Times New Roman"/>
          <w:sz w:val="28"/>
          <w:szCs w:val="28"/>
          <w:lang w:eastAsia="ru-RU"/>
        </w:rPr>
        <w:t xml:space="preserve"> Порядка).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8" w:name="P270"/>
      <w:bookmarkEnd w:id="28"/>
      <w:r w:rsidRPr="00AC5123">
        <w:rPr>
          <w:rFonts w:ascii="Times New Roman" w:hAnsi="Times New Roman"/>
          <w:sz w:val="28"/>
          <w:szCs w:val="28"/>
          <w:lang w:eastAsia="ru-RU"/>
        </w:rPr>
        <w:t>33. Информация об обязательствах предоставляется:</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главным распорядителям (распорядителям)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в части обязательств подведомственных им получателей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получателям бюджетных средств - в части обязательств соответствующего получателя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иным органам государственной власти - в рамках их полномочий, установленных законодательством Российской Федерации.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9" w:name="P277"/>
      <w:bookmarkEnd w:id="29"/>
      <w:r w:rsidRPr="00AC5123">
        <w:rPr>
          <w:rFonts w:ascii="Times New Roman" w:hAnsi="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w:t>
      </w:r>
      <w:r>
        <w:rPr>
          <w:rFonts w:ascii="Times New Roman" w:hAnsi="Times New Roman"/>
          <w:sz w:val="28"/>
          <w:szCs w:val="28"/>
          <w:lang w:eastAsia="ru-RU"/>
        </w:rPr>
        <w:t xml:space="preserve">е государственной тайны </w:t>
      </w:r>
      <w:r w:rsidRPr="00AC5123">
        <w:rPr>
          <w:rFonts w:ascii="Times New Roman" w:hAnsi="Times New Roman"/>
          <w:sz w:val="28"/>
          <w:szCs w:val="28"/>
          <w:lang w:eastAsia="ru-RU"/>
        </w:rPr>
        <w:t>на бумажном носителе.</w:t>
      </w:r>
    </w:p>
    <w:p w:rsidR="001B1210" w:rsidRPr="00AC5123" w:rsidRDefault="001B1210" w:rsidP="00195F21">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0" w:name="P278"/>
      <w:bookmarkEnd w:id="30"/>
      <w:r w:rsidRPr="00AC5123">
        <w:rPr>
          <w:rFonts w:ascii="Times New Roman" w:hAnsi="Times New Roman"/>
          <w:sz w:val="28"/>
          <w:szCs w:val="28"/>
          <w:lang w:eastAsia="ru-RU"/>
        </w:rPr>
        <w:t xml:space="preserve">35. Информация об обязательствах предоставляется в соответствии </w:t>
      </w:r>
      <w:r w:rsidRPr="00AC5123">
        <w:rPr>
          <w:rFonts w:ascii="Times New Roman" w:hAnsi="Times New Roman"/>
          <w:sz w:val="28"/>
          <w:szCs w:val="28"/>
          <w:lang w:eastAsia="ru-RU"/>
        </w:rPr>
        <w:br/>
        <w:t>со следующими положениями:</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по запросу главного распорядителя (распорядителя)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представляет с указанными в запросе детализацией и группировкой показателей:</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Информацию о принятых на учет обязательствах по форме согласно  </w:t>
      </w:r>
      <w:hyperlink r:id="rId45" w:history="1">
        <w:r w:rsidRPr="00AC5123">
          <w:rPr>
            <w:rStyle w:val="Hyperlink"/>
            <w:rFonts w:ascii="Times New Roman" w:hAnsi="Times New Roman"/>
            <w:sz w:val="28"/>
            <w:szCs w:val="28"/>
            <w:lang w:eastAsia="ru-RU"/>
          </w:rPr>
          <w:t xml:space="preserve">приложению № 12 </w:t>
        </w:r>
      </w:hyperlink>
      <w:r w:rsidRPr="00AC5123">
        <w:rPr>
          <w:rFonts w:ascii="Times New Roman" w:hAnsi="Times New Roman"/>
          <w:sz w:val="28"/>
          <w:szCs w:val="28"/>
          <w:lang w:eastAsia="ru-RU"/>
        </w:rPr>
        <w:t>к Порядку по находящимся в ведении главного распорядителя (распорядителя)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rFonts w:ascii="Times New Roman" w:hAnsi="Times New Roman"/>
          <w:sz w:val="28"/>
          <w:szCs w:val="28"/>
          <w:lang w:eastAsia="ru-RU"/>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по форме согласно </w:t>
      </w:r>
      <w:hyperlink r:id="rId46" w:history="1">
        <w:r>
          <w:rPr>
            <w:rStyle w:val="Hyperlink"/>
            <w:rFonts w:ascii="Times New Roman" w:hAnsi="Times New Roman"/>
            <w:sz w:val="28"/>
            <w:szCs w:val="28"/>
            <w:lang w:eastAsia="ru-RU"/>
          </w:rPr>
          <w:t xml:space="preserve">приложению № 13 </w:t>
        </w:r>
        <w:r w:rsidRPr="00AC5123">
          <w:rPr>
            <w:rStyle w:val="Hyperlink"/>
            <w:rFonts w:ascii="Times New Roman" w:hAnsi="Times New Roman"/>
            <w:sz w:val="28"/>
            <w:szCs w:val="28"/>
            <w:lang w:eastAsia="ru-RU"/>
          </w:rPr>
          <w:t xml:space="preserve">к Порядку </w:t>
        </w:r>
      </w:hyperlink>
      <w:r w:rsidRPr="00AC5123">
        <w:rPr>
          <w:rFonts w:ascii="Times New Roman" w:hAnsi="Times New Roman"/>
          <w:sz w:val="28"/>
          <w:szCs w:val="28"/>
          <w:lang w:eastAsia="ru-RU"/>
        </w:rPr>
        <w:t xml:space="preserve">по находящимся в ведении главного распорядителя (распорядителя) средств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 запросу получателя бюджетных средств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предоставляет:</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AC5123">
          <w:rPr>
            <w:rStyle w:val="Hyperlink"/>
            <w:rFonts w:ascii="Times New Roman" w:hAnsi="Times New Roman"/>
            <w:sz w:val="28"/>
            <w:szCs w:val="28"/>
            <w:lang w:eastAsia="ru-RU"/>
          </w:rPr>
          <w:t>приложению № 14</w:t>
        </w:r>
      </w:hyperlink>
      <w:r w:rsidRPr="00AC5123">
        <w:rPr>
          <w:rFonts w:ascii="Times New Roman" w:hAnsi="Times New Roman"/>
          <w:sz w:val="28"/>
          <w:szCs w:val="28"/>
          <w:lang w:eastAsia="ru-RU"/>
        </w:rPr>
        <w:br/>
        <w:t xml:space="preserve">к Порядку. </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об исполнении обязательств формируется по состоянию </w:t>
      </w:r>
      <w:r w:rsidRPr="00AC5123">
        <w:rPr>
          <w:rFonts w:ascii="Times New Roman" w:hAnsi="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на основании Сведений </w:t>
      </w:r>
      <w:r w:rsidRPr="00AC5123">
        <w:rPr>
          <w:rFonts w:ascii="Times New Roman" w:hAnsi="Times New Roman"/>
          <w:sz w:val="28"/>
          <w:szCs w:val="28"/>
          <w:lang w:eastAsia="ru-RU"/>
        </w:rPr>
        <w:br/>
        <w:t>об обязательстве;</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1" w:name="P315"/>
      <w:bookmarkEnd w:id="31"/>
      <w:r w:rsidRPr="00AC5123">
        <w:rPr>
          <w:rFonts w:ascii="Times New Roman" w:hAnsi="Times New Roman"/>
          <w:sz w:val="28"/>
          <w:szCs w:val="28"/>
          <w:lang w:eastAsia="ru-RU"/>
        </w:rPr>
        <w:t xml:space="preserve">б) Справку о неисполненных в отчетном финансовом году бюджетных обязательствах 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на поставку товаров, выполнение работ, оказание услуг по форме согласно </w:t>
      </w:r>
      <w:hyperlink w:anchor="P2622" w:history="1">
        <w:r w:rsidRPr="00AC5123">
          <w:rPr>
            <w:rStyle w:val="Hyperlink"/>
            <w:rFonts w:ascii="Times New Roman" w:hAnsi="Times New Roman"/>
            <w:sz w:val="28"/>
            <w:szCs w:val="28"/>
            <w:lang w:eastAsia="ru-RU"/>
          </w:rPr>
          <w:t>приложению №</w:t>
        </w:r>
      </w:hyperlink>
      <w:r w:rsidRPr="00AC5123">
        <w:rPr>
          <w:rFonts w:ascii="Times New Roman" w:hAnsi="Times New Roman"/>
          <w:sz w:val="28"/>
          <w:szCs w:val="28"/>
          <w:lang w:eastAsia="ru-RU"/>
        </w:rPr>
        <w:t xml:space="preserve"> 15 </w:t>
      </w:r>
      <w:r w:rsidRPr="00AC5123">
        <w:rPr>
          <w:rFonts w:ascii="Times New Roman" w:hAnsi="Times New Roman"/>
          <w:sz w:val="28"/>
          <w:szCs w:val="28"/>
          <w:lang w:eastAsia="ru-RU"/>
        </w:rPr>
        <w:br/>
        <w:t>к Порядку (далее – Справка о неисполненных бюджетных обязательствах).</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AC5123">
        <w:rPr>
          <w:rFonts w:ascii="Times New Roman" w:hAnsi="Times New Roman"/>
          <w:sz w:val="28"/>
          <w:szCs w:val="28"/>
          <w:lang w:eastAsia="ru-RU"/>
        </w:rPr>
        <w:br/>
        <w:t>не позднее трех рабочих дней со дня поступления соответствующего запроса.</w:t>
      </w:r>
    </w:p>
    <w:p w:rsidR="001B1210" w:rsidRPr="00AC5123" w:rsidRDefault="001B1210"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 неисполненных бюджетных обязательствах формируется </w:t>
      </w:r>
      <w:r w:rsidRPr="00AC5123">
        <w:rPr>
          <w:rFonts w:ascii="Times New Roman" w:hAnsi="Times New Roman"/>
          <w:sz w:val="28"/>
          <w:szCs w:val="28"/>
          <w:lang w:eastAsia="ru-RU"/>
        </w:rPr>
        <w:br/>
        <w:t>по состоянию на 1 января текущего финансового года»;</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1-13 Порядка учета бюджетных и денежных обязательств изложить</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новой редакции согласно приложениям №№ 5-17 </w:t>
      </w:r>
      <w:r w:rsidRPr="00AC5123">
        <w:rPr>
          <w:rFonts w:ascii="Times New Roman" w:hAnsi="Times New Roman"/>
          <w:sz w:val="28"/>
          <w:szCs w:val="28"/>
          <w:lang w:eastAsia="ru-RU"/>
        </w:rPr>
        <w:br/>
        <w:t>к настоящим Изменениям;</w:t>
      </w:r>
    </w:p>
    <w:p w:rsidR="001B1210" w:rsidRPr="00AC5123" w:rsidRDefault="001B1210"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учета бюджетных и денежных обязательств приложениями №№ 14-15 согласно приложениям №№ 18-19 к настоящим Изменениям.</w:t>
      </w:r>
    </w:p>
    <w:p w:rsidR="001B1210" w:rsidRPr="00AC5123" w:rsidRDefault="001B1210" w:rsidP="00346C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AC5123">
        <w:rPr>
          <w:rFonts w:ascii="Times New Roman" w:hAnsi="Times New Roman"/>
          <w:sz w:val="28"/>
          <w:szCs w:val="28"/>
          <w:lang w:eastAsia="ru-RU"/>
        </w:rPr>
        <w:t xml:space="preserve">. Внести в </w:t>
      </w:r>
      <w:r w:rsidRPr="00D931D1">
        <w:rPr>
          <w:rFonts w:ascii="Times New Roman" w:hAnsi="Times New Roman"/>
          <w:b/>
          <w:sz w:val="28"/>
          <w:szCs w:val="28"/>
          <w:lang w:eastAsia="ru-RU"/>
        </w:rPr>
        <w:t>Порядок составления и ведения кассового плана исполнения бюджета</w:t>
      </w:r>
      <w:r>
        <w:rPr>
          <w:rFonts w:ascii="Times New Roman" w:hAnsi="Times New Roman"/>
          <w:b/>
          <w:sz w:val="28"/>
          <w:szCs w:val="28"/>
          <w:lang w:eastAsia="ru-RU"/>
        </w:rPr>
        <w:t xml:space="preserve"> сельского поселения  </w:t>
      </w:r>
      <w:r>
        <w:rPr>
          <w:rFonts w:ascii="Times New Roman" w:hAnsi="Times New Roman"/>
          <w:b/>
          <w:sz w:val="28"/>
          <w:szCs w:val="28"/>
        </w:rPr>
        <w:t xml:space="preserve">  </w:t>
      </w:r>
      <w:r w:rsidRPr="00D00DE6">
        <w:rPr>
          <w:rFonts w:ascii="Times New Roman" w:hAnsi="Times New Roman"/>
          <w:b/>
          <w:sz w:val="28"/>
          <w:szCs w:val="28"/>
        </w:rPr>
        <w:t>Челкаковский</w:t>
      </w:r>
      <w:r>
        <w:rPr>
          <w:rFonts w:ascii="Times New Roman" w:hAnsi="Times New Roman"/>
          <w:b/>
          <w:sz w:val="28"/>
          <w:szCs w:val="28"/>
          <w:lang w:eastAsia="ru-RU"/>
        </w:rPr>
        <w:t xml:space="preserve"> сельсовет</w:t>
      </w:r>
      <w:r w:rsidRPr="00D931D1">
        <w:rPr>
          <w:rFonts w:ascii="Times New Roman" w:hAnsi="Times New Roman"/>
          <w:b/>
          <w:sz w:val="28"/>
          <w:szCs w:val="28"/>
          <w:lang w:eastAsia="ru-RU"/>
        </w:rPr>
        <w:t xml:space="preserve"> 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утвержденный </w:t>
      </w:r>
      <w:r>
        <w:rPr>
          <w:rFonts w:ascii="Times New Roman" w:hAnsi="Times New Roman"/>
          <w:sz w:val="28"/>
          <w:szCs w:val="28"/>
          <w:lang w:eastAsia="ru-RU"/>
        </w:rPr>
        <w:t xml:space="preserve">постановлением Администрации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 Республики Башкортостан </w:t>
      </w:r>
      <w:r w:rsidRPr="00AC5123">
        <w:rPr>
          <w:rFonts w:ascii="Times New Roman" w:hAnsi="Times New Roman"/>
          <w:sz w:val="28"/>
          <w:szCs w:val="28"/>
          <w:lang w:eastAsia="ru-RU"/>
        </w:rPr>
        <w:t xml:space="preserve">от </w:t>
      </w:r>
      <w:r>
        <w:rPr>
          <w:rFonts w:ascii="Times New Roman" w:hAnsi="Times New Roman"/>
          <w:sz w:val="28"/>
          <w:szCs w:val="28"/>
          <w:lang w:eastAsia="ru-RU"/>
        </w:rPr>
        <w:t>28 февраля</w:t>
      </w:r>
      <w:r w:rsidRPr="00AC5123">
        <w:rPr>
          <w:rFonts w:ascii="Times New Roman" w:hAnsi="Times New Roman"/>
          <w:sz w:val="28"/>
          <w:szCs w:val="28"/>
          <w:lang w:eastAsia="ru-RU"/>
        </w:rPr>
        <w:t xml:space="preserve"> 20</w:t>
      </w:r>
      <w:r>
        <w:rPr>
          <w:rFonts w:ascii="Times New Roman" w:hAnsi="Times New Roman"/>
          <w:sz w:val="28"/>
          <w:szCs w:val="28"/>
          <w:lang w:eastAsia="ru-RU"/>
        </w:rPr>
        <w:t>2</w:t>
      </w:r>
      <w:r w:rsidRPr="00AC5123">
        <w:rPr>
          <w:rFonts w:ascii="Times New Roman" w:hAnsi="Times New Roman"/>
          <w:sz w:val="28"/>
          <w:szCs w:val="28"/>
          <w:lang w:eastAsia="ru-RU"/>
        </w:rPr>
        <w:t xml:space="preserve">0 года № </w:t>
      </w:r>
      <w:r>
        <w:rPr>
          <w:rFonts w:ascii="Times New Roman" w:hAnsi="Times New Roman"/>
          <w:sz w:val="28"/>
          <w:szCs w:val="28"/>
          <w:lang w:eastAsia="ru-RU"/>
        </w:rPr>
        <w:t>17</w:t>
      </w:r>
      <w:r w:rsidRPr="00AC5123">
        <w:rPr>
          <w:rFonts w:ascii="Times New Roman" w:hAnsi="Times New Roman"/>
          <w:sz w:val="28"/>
          <w:szCs w:val="28"/>
          <w:lang w:eastAsia="ru-RU"/>
        </w:rPr>
        <w:t xml:space="preserve"> (далее – Порядок составления и ведения кассового плана), следующие изменения:</w:t>
      </w:r>
    </w:p>
    <w:p w:rsidR="001B1210" w:rsidRPr="00AC5123" w:rsidRDefault="001B1210" w:rsidP="00346CE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составления и ведения кассового плана изложить </w:t>
      </w:r>
      <w:r w:rsidRPr="00AC5123">
        <w:rPr>
          <w:rFonts w:ascii="Times New Roman" w:hAnsi="Times New Roman"/>
          <w:sz w:val="28"/>
          <w:szCs w:val="28"/>
          <w:lang w:eastAsia="ru-RU"/>
        </w:rPr>
        <w:br/>
        <w:t>в следующей редакции:</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bookmarkStart w:id="32" w:name="P35"/>
      <w:bookmarkEnd w:id="32"/>
      <w:r w:rsidRPr="00AC5123">
        <w:rPr>
          <w:rFonts w:ascii="Times New Roman" w:hAnsi="Times New Roman"/>
          <w:sz w:val="28"/>
          <w:szCs w:val="28"/>
          <w:lang w:eastAsia="ru-RU"/>
        </w:rPr>
        <w:t>«ПОРЯДОК</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составления и ведения кассового плана исполнения </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текущем финансовом году</w:t>
      </w:r>
    </w:p>
    <w:p w:rsidR="001B1210" w:rsidRPr="00AC5123" w:rsidRDefault="001B1210" w:rsidP="00346CEC">
      <w:pPr>
        <w:spacing w:after="0" w:line="240" w:lineRule="auto"/>
        <w:ind w:firstLine="709"/>
        <w:rPr>
          <w:rFonts w:ascii="Times New Roman" w:hAnsi="Times New Roman"/>
          <w:sz w:val="28"/>
          <w:szCs w:val="28"/>
        </w:rPr>
      </w:pP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p>
    <w:p w:rsidR="001B1210" w:rsidRPr="00AC5123" w:rsidRDefault="001B1210" w:rsidP="00346CE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1. Настоящий Порядок составления и ведения кассового плана исполнения бюджета</w:t>
      </w:r>
      <w:r>
        <w:rPr>
          <w:rFonts w:ascii="Times New Roman" w:hAnsi="Times New Roman"/>
          <w:sz w:val="28"/>
          <w:szCs w:val="28"/>
        </w:rPr>
        <w:t xml:space="preserve"> сельского поселения</w:t>
      </w:r>
      <w:r w:rsidRPr="00195F21">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 сельсовет </w:t>
      </w:r>
      <w:r w:rsidRPr="00AC5123">
        <w:rPr>
          <w:rFonts w:ascii="Times New Roman" w:hAnsi="Times New Roman"/>
          <w:sz w:val="28"/>
          <w:szCs w:val="28"/>
        </w:rPr>
        <w:t xml:space="preserve"> </w:t>
      </w:r>
      <w:r>
        <w:rPr>
          <w:rFonts w:ascii="Times New Roman" w:hAnsi="Times New Roman"/>
          <w:sz w:val="28"/>
          <w:szCs w:val="28"/>
        </w:rPr>
        <w:t xml:space="preserve">муниципального района Бураевский район </w:t>
      </w:r>
      <w:r w:rsidRPr="00AC5123">
        <w:rPr>
          <w:rFonts w:ascii="Times New Roman" w:hAnsi="Times New Roman"/>
          <w:sz w:val="28"/>
          <w:szCs w:val="28"/>
        </w:rPr>
        <w:t xml:space="preserve">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Pr>
          <w:rFonts w:ascii="Times New Roman" w:hAnsi="Times New Roman"/>
          <w:sz w:val="28"/>
          <w:szCs w:val="28"/>
        </w:rPr>
        <w:t xml:space="preserve">сельского поселения Челкаковский    сельсовет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r w:rsidRPr="00AC5123">
        <w:rPr>
          <w:rFonts w:ascii="Times New Roman" w:hAnsi="Times New Roman"/>
          <w:sz w:val="28"/>
          <w:szCs w:val="28"/>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Кассовый план включает:</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финансовый год;</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месяц.</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Составление и ведение кассового плана осуществляется отделом финансов</w:t>
      </w:r>
      <w:r>
        <w:rPr>
          <w:rFonts w:ascii="Times New Roman" w:hAnsi="Times New Roman"/>
          <w:sz w:val="28"/>
          <w:szCs w:val="28"/>
          <w:lang w:eastAsia="ru-RU"/>
        </w:rPr>
        <w:t xml:space="preserve">ого органа </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информационной системе, используемой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электронном виде с применением средств электронной подписи.</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ходе составления и ведения кассового плана финансов</w:t>
      </w:r>
      <w:r>
        <w:rPr>
          <w:rFonts w:ascii="Times New Roman" w:hAnsi="Times New Roman"/>
          <w:sz w:val="28"/>
          <w:szCs w:val="28"/>
          <w:lang w:eastAsia="ru-RU"/>
        </w:rPr>
        <w:t>ый орган</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показателях сводной бюджетной росписи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информация об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Кассовый план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(далее – кассовый план на текущий финансовый год) составляется по </w:t>
      </w:r>
      <w:hyperlink w:anchor="P693" w:history="1">
        <w:r w:rsidRPr="00AC5123">
          <w:rPr>
            <w:rFonts w:ascii="Times New Roman" w:hAnsi="Times New Roman"/>
            <w:sz w:val="28"/>
            <w:szCs w:val="28"/>
            <w:lang w:eastAsia="ru-RU"/>
          </w:rPr>
          <w:t>форме</w:t>
        </w:r>
      </w:hyperlink>
      <w:r w:rsidRPr="00AC5123">
        <w:rPr>
          <w:rFonts w:ascii="Times New Roman" w:hAnsi="Times New Roman"/>
          <w:sz w:val="28"/>
          <w:szCs w:val="28"/>
          <w:lang w:eastAsia="ru-RU"/>
        </w:rPr>
        <w:t xml:space="preserve"> согласно приложению № 1 к настоящему Порядку, кассовый план исполнения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(далее – кассовый план на текущий месяц) – согласно </w:t>
      </w:r>
      <w:hyperlink w:anchor="P1446" w:history="1">
        <w:r w:rsidRPr="00AC5123">
          <w:rPr>
            <w:rFonts w:ascii="Times New Roman" w:hAnsi="Times New Roman"/>
            <w:sz w:val="28"/>
            <w:szCs w:val="28"/>
            <w:lang w:eastAsia="ru-RU"/>
          </w:rPr>
          <w:t xml:space="preserve">приложению № </w:t>
        </w:r>
      </w:hyperlink>
      <w:r w:rsidRPr="00AC5123">
        <w:rPr>
          <w:rFonts w:ascii="Times New Roman" w:hAnsi="Times New Roman"/>
          <w:sz w:val="28"/>
          <w:szCs w:val="28"/>
          <w:lang w:eastAsia="ru-RU"/>
        </w:rPr>
        <w:t xml:space="preserve">2к настоящему Порядку и утверждается </w:t>
      </w:r>
      <w:r>
        <w:rPr>
          <w:rFonts w:ascii="Times New Roman" w:hAnsi="Times New Roman"/>
          <w:sz w:val="28"/>
          <w:szCs w:val="28"/>
          <w:lang w:eastAsia="ru-RU"/>
        </w:rPr>
        <w:t>начальником</w:t>
      </w:r>
      <w:r w:rsidRPr="00BF1820">
        <w:rPr>
          <w:rFonts w:ascii="Times New Roman" w:hAnsi="Times New Roman"/>
          <w:sz w:val="28"/>
          <w:szCs w:val="28"/>
          <w:lang w:eastAsia="ru-RU"/>
        </w:rPr>
        <w:t xml:space="preserve"> </w:t>
      </w:r>
      <w:r w:rsidRPr="00AC5123">
        <w:rPr>
          <w:rFonts w:ascii="Times New Roman" w:hAnsi="Times New Roman"/>
          <w:sz w:val="28"/>
          <w:szCs w:val="28"/>
          <w:lang w:eastAsia="ru-RU"/>
        </w:rPr>
        <w:t>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(лицом, исполняющим его обязанности).</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формируемого в порядке, предусмотренном </w:t>
      </w:r>
      <w:hyperlink w:anchor="P54" w:history="1">
        <w:r w:rsidRPr="00AC5123">
          <w:rPr>
            <w:rFonts w:ascii="Times New Roman" w:hAnsi="Times New Roman"/>
            <w:sz w:val="28"/>
            <w:szCs w:val="28"/>
            <w:lang w:eastAsia="ru-RU"/>
          </w:rPr>
          <w:t>главой II</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83" w:history="1">
        <w:r w:rsidRPr="00AC5123">
          <w:rPr>
            <w:rFonts w:ascii="Times New Roman" w:hAnsi="Times New Roman"/>
            <w:sz w:val="28"/>
            <w:szCs w:val="28"/>
            <w:lang w:eastAsia="ru-RU"/>
          </w:rPr>
          <w:t>главой III</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месяц, формируемого в порядке, предусмотренном </w:t>
      </w:r>
      <w:hyperlink w:anchor="P54"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83"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III</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Показатели кассового плана на текущий месяц </w:t>
      </w:r>
      <w:hyperlink w:anchor="P1446" w:history="1">
        <w:r w:rsidRPr="00AC5123">
          <w:rPr>
            <w:rFonts w:ascii="Times New Roman" w:hAnsi="Times New Roman"/>
            <w:sz w:val="28"/>
            <w:szCs w:val="28"/>
            <w:lang w:eastAsia="ru-RU"/>
          </w:rPr>
          <w:t>(приложение № 2)</w:t>
        </w:r>
      </w:hyperlink>
      <w:r w:rsidRPr="00AC5123">
        <w:rPr>
          <w:rFonts w:ascii="Times New Roman" w:hAnsi="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AC5123">
          <w:rPr>
            <w:rFonts w:ascii="Times New Roman" w:hAnsi="Times New Roman"/>
            <w:sz w:val="28"/>
            <w:szCs w:val="28"/>
            <w:lang w:eastAsia="ru-RU"/>
          </w:rPr>
          <w:t>(приложение № 1)</w:t>
        </w:r>
      </w:hyperlink>
      <w:r w:rsidRPr="00AC5123">
        <w:rPr>
          <w:rFonts w:ascii="Times New Roman" w:hAnsi="Times New Roman"/>
          <w:sz w:val="28"/>
          <w:szCs w:val="28"/>
          <w:lang w:eastAsia="ru-RU"/>
        </w:rPr>
        <w:t xml:space="preserve"> по текущему месяцу с учетом внесенных в него изменений в ходе ведения кассового плана.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bookmarkStart w:id="33" w:name="P54"/>
      <w:bookmarkEnd w:id="33"/>
      <w:r w:rsidRPr="00AC5123">
        <w:rPr>
          <w:rFonts w:ascii="Times New Roman" w:hAnsi="Times New Roman"/>
          <w:sz w:val="28"/>
          <w:szCs w:val="28"/>
          <w:lang w:eastAsia="ru-RU"/>
        </w:rPr>
        <w:t>II. Порядок составления, уточнения и направления</w:t>
      </w: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p>
    <w:p w:rsidR="001B1210"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на текущий финансовый год и 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w:t>
      </w: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Pr>
          <w:rFonts w:ascii="Times New Roman" w:hAnsi="Times New Roman"/>
          <w:sz w:val="28"/>
          <w:szCs w:val="28"/>
          <w:lang w:eastAsia="ru-RU"/>
        </w:rPr>
        <w:t xml:space="preserve"> Бураевский район</w:t>
      </w:r>
      <w:r w:rsidRPr="00AC5123">
        <w:rPr>
          <w:rFonts w:ascii="Times New Roman" w:hAnsi="Times New Roman"/>
          <w:sz w:val="28"/>
          <w:szCs w:val="28"/>
          <w:lang w:eastAsia="ru-RU"/>
        </w:rPr>
        <w:t xml:space="preserve"> Республики Башкортостан на текущий месяц </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Показатели для кассового плана на текущий финансовый год </w:t>
      </w:r>
      <w:r w:rsidRPr="00AC5123">
        <w:rPr>
          <w:rFonts w:ascii="Times New Roman" w:hAnsi="Times New Roman"/>
          <w:sz w:val="28"/>
          <w:szCs w:val="28"/>
          <w:lang w:eastAsia="ru-RU"/>
        </w:rPr>
        <w:br/>
        <w:t>по поступлениям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формируются</w:t>
      </w:r>
      <w:r>
        <w:rPr>
          <w:rFonts w:ascii="Times New Roman" w:hAnsi="Times New Roman"/>
          <w:sz w:val="28"/>
          <w:szCs w:val="28"/>
          <w:lang w:eastAsia="ru-RU"/>
        </w:rPr>
        <w:t xml:space="preserve"> </w:t>
      </w:r>
      <w:r w:rsidRPr="00AC5123">
        <w:rPr>
          <w:rFonts w:ascii="Times New Roman" w:hAnsi="Times New Roman"/>
          <w:sz w:val="28"/>
          <w:szCs w:val="28"/>
          <w:lang w:eastAsia="ru-RU"/>
        </w:rPr>
        <w:t>на основании 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к настоящему Порядку), полученных от главных администраторов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9. В целях составления кассового плана на текущий финансовый год </w:t>
      </w:r>
      <w:r w:rsidRPr="00AC5123">
        <w:rPr>
          <w:rFonts w:ascii="Times New Roman" w:hAnsi="Times New Roman"/>
          <w:sz w:val="28"/>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бюджета</w:t>
      </w:r>
      <w:r w:rsidRPr="00AC5123">
        <w:rPr>
          <w:rFonts w:ascii="Times New Roman" w:hAnsi="Times New Roman"/>
          <w:sz w:val="28"/>
          <w:szCs w:val="28"/>
          <w:lang w:eastAsia="ru-RU"/>
        </w:rPr>
        <w:t>);</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курирующие субъекты бюджетного планирования (далее – соответствующие отраслевые отделы).</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В целях ведения кассового плана на текущий финансовый год главные администраторы доходов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уточнении прогнозов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указываются фактические поступления доходов в бюджет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за отчетный период, в соответствии с информацией об исполнении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Уточненные прогнозы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w:t>
      </w:r>
      <w:r>
        <w:rPr>
          <w:rFonts w:ascii="Times New Roman" w:hAnsi="Times New Roman"/>
          <w:sz w:val="28"/>
          <w:szCs w:val="28"/>
          <w:lang w:eastAsia="ru-RU"/>
        </w:rPr>
        <w:t xml:space="preserve"> </w:t>
      </w:r>
      <w:r w:rsidRPr="00AC51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В случае отклонения фактических поступлений по видам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w:t>
      </w:r>
      <w:r>
        <w:rPr>
          <w:rFonts w:ascii="Times New Roman" w:hAnsi="Times New Roman"/>
          <w:sz w:val="28"/>
          <w:szCs w:val="28"/>
          <w:lang w:eastAsia="ru-RU"/>
        </w:rPr>
        <w:t xml:space="preserve">порядке, на величину более чем </w:t>
      </w:r>
      <w:r w:rsidRPr="00AC5123">
        <w:rPr>
          <w:rFonts w:ascii="Times New Roman" w:hAnsi="Times New Roman"/>
          <w:sz w:val="28"/>
          <w:szCs w:val="28"/>
          <w:lang w:eastAsia="ru-RU"/>
        </w:rPr>
        <w:t xml:space="preserve">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12.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прогнозов главных администраторов доходов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согласованный курирующим заместителем финанс</w:t>
      </w:r>
      <w:r>
        <w:rPr>
          <w:rFonts w:ascii="Times New Roman" w:hAnsi="Times New Roman"/>
          <w:sz w:val="28"/>
          <w:szCs w:val="28"/>
          <w:lang w:eastAsia="ru-RU"/>
        </w:rPr>
        <w:t>ового управления</w:t>
      </w:r>
      <w:r w:rsidRPr="00BF1820">
        <w:rPr>
          <w:rFonts w:ascii="Times New Roman" w:hAnsi="Times New Roman"/>
          <w:sz w:val="28"/>
          <w:szCs w:val="28"/>
          <w:lang w:eastAsia="ru-RU"/>
        </w:rPr>
        <w:t xml:space="preserve"> </w:t>
      </w:r>
      <w:r>
        <w:rPr>
          <w:rFonts w:ascii="Times New Roman" w:hAnsi="Times New Roman"/>
          <w:sz w:val="28"/>
          <w:szCs w:val="28"/>
          <w:lang w:eastAsia="ru-RU"/>
        </w:rPr>
        <w:t>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4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составления кассового плана на текущий финансовый год – </w:t>
      </w:r>
      <w:r w:rsidRPr="00AC5123">
        <w:rPr>
          <w:rFonts w:ascii="Times New Roman" w:hAnsi="Times New Roman"/>
          <w:sz w:val="28"/>
          <w:szCs w:val="28"/>
          <w:lang w:eastAsia="ru-RU"/>
        </w:rPr>
        <w:br/>
        <w:t>не позднее четырнадцатого рабочего дня декабря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ведения кассового плана на текущий финансовый год в период </w:t>
      </w:r>
      <w:r w:rsidRPr="00AC5123">
        <w:rPr>
          <w:rFonts w:ascii="Times New Roman" w:hAnsi="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13. Показатели для кассового плана на текущий месяц по поступлениям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прогноза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 xml:space="preserve">на текущий месяц (приложение № 5 к настоящему Порядку), полученного </w:t>
      </w:r>
      <w:r w:rsidRPr="00AC5123">
        <w:rPr>
          <w:rFonts w:ascii="Times New Roman" w:hAnsi="Times New Roman"/>
          <w:sz w:val="28"/>
          <w:szCs w:val="28"/>
          <w:lang w:eastAsia="ru-RU"/>
        </w:rPr>
        <w:br/>
        <w:t>от главных администраторов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14. Прогнозы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B1210" w:rsidRPr="00AC5123" w:rsidRDefault="001B1210" w:rsidP="00346CEC">
      <w:pPr>
        <w:widowControl w:val="0"/>
        <w:autoSpaceDE w:val="0"/>
        <w:autoSpaceDN w:val="0"/>
        <w:spacing w:after="0" w:line="240" w:lineRule="auto"/>
        <w:ind w:firstLine="709"/>
        <w:jc w:val="both"/>
        <w:rPr>
          <w:rFonts w:ascii="Times New Roman" w:hAnsi="Times New Roman"/>
          <w:b/>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r w:rsidRPr="00AC5123">
        <w:rPr>
          <w:rFonts w:ascii="Times New Roman" w:hAnsi="Times New Roman"/>
          <w:b/>
          <w:sz w:val="28"/>
          <w:szCs w:val="28"/>
          <w:lang w:eastAsia="ru-RU"/>
        </w:rPr>
        <w:t>.</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15. В период с февраля по декабрь текущего финансового года прогнозы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формируются и направляются главными администраторами доходов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состоянию на первое число текущего месяца ежемесячно, не позднее третьего рабочего дня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w:t>
      </w:r>
      <w:hyperlink w:anchor="P1387"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главных администраторов доходов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согласованный курирующим заместителем финансов</w:t>
      </w:r>
      <w:r>
        <w:rPr>
          <w:rFonts w:ascii="Times New Roman" w:hAnsi="Times New Roman"/>
          <w:sz w:val="28"/>
          <w:szCs w:val="28"/>
          <w:lang w:eastAsia="ru-RU"/>
        </w:rPr>
        <w:t>ого управления 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6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по состоянию </w:t>
      </w:r>
      <w:r w:rsidRPr="00AC5123">
        <w:rPr>
          <w:rFonts w:ascii="Times New Roman" w:hAnsi="Times New Roman"/>
          <w:sz w:val="28"/>
          <w:szCs w:val="28"/>
          <w:lang w:eastAsia="ru-RU"/>
        </w:rPr>
        <w:br/>
        <w:t>на первое число текущего месяца – ежемесячно не позднее четвертого рабочего дня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17. Показатели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5) должны соответствовать показателям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по текущему месяцу. </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III. Порядок составления, уточнения и направления </w:t>
      </w:r>
    </w:p>
    <w:p w:rsidR="001B1210"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на текущий финансовый год и 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 месяц </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18. Показатели для кассового плана на текущий финансовый год </w:t>
      </w:r>
      <w:r w:rsidRPr="00AC5123">
        <w:rPr>
          <w:rFonts w:ascii="Times New Roman" w:hAnsi="Times New Roman"/>
          <w:sz w:val="28"/>
          <w:szCs w:val="28"/>
          <w:lang w:eastAsia="ru-RU"/>
        </w:rPr>
        <w:br/>
        <w:t>по перечислениям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272"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19. В целях составления кассового плана на текущий финансовый год главные распорядители средств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 и направляют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тринадцатого рабочего дня декабря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7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Уточнение прогнозов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осуществляется:</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связи с внесением изменений в показатели сводной бюджетной росписи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по мере внесения изменений в показатели сводной бюджетной росписи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основании информации об исполнении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2464B7">
        <w:rPr>
          <w:rFonts w:ascii="Times New Roman" w:hAnsi="Times New Roman"/>
          <w:sz w:val="28"/>
          <w:szCs w:val="28"/>
          <w:lang w:eastAsia="ru-RU"/>
        </w:rPr>
        <w:t xml:space="preserve">При уточнении прогнозов перечислений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w:t>
      </w:r>
      <w:r w:rsidRPr="002464B7">
        <w:rPr>
          <w:rFonts w:ascii="Times New Roman" w:hAnsi="Times New Roman"/>
          <w:sz w:val="28"/>
          <w:szCs w:val="28"/>
          <w:lang w:eastAsia="ru-RU"/>
        </w:rPr>
        <w:t xml:space="preserve">Республики Башкортостан на текущий финансовый год указываются фактические перечисления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 Республики Башкортостан </w:t>
      </w:r>
      <w:r w:rsidRPr="002464B7">
        <w:rPr>
          <w:rFonts w:ascii="Times New Roman" w:hAnsi="Times New Roman"/>
          <w:sz w:val="28"/>
          <w:szCs w:val="28"/>
          <w:lang w:eastAsia="ru-RU"/>
        </w:rPr>
        <w:t>за отчетный период и вносятся соответствующие изменения в показатели периода, следующего за отчетным месяцем</w:t>
      </w:r>
      <w:r w:rsidRPr="00AC5123">
        <w:rPr>
          <w:rFonts w:ascii="Times New Roman" w:hAnsi="Times New Roman"/>
          <w:sz w:val="28"/>
          <w:szCs w:val="28"/>
          <w:lang w:eastAsia="ru-RU"/>
        </w:rPr>
        <w:t>.</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21. В случае отклонения фактических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перечислений по расходам на в</w:t>
      </w:r>
      <w:r>
        <w:rPr>
          <w:rFonts w:ascii="Times New Roman" w:hAnsi="Times New Roman"/>
          <w:sz w:val="28"/>
          <w:szCs w:val="28"/>
          <w:lang w:eastAsia="ru-RU"/>
        </w:rPr>
        <w:t xml:space="preserve">еличину более чем 15 процентов </w:t>
      </w:r>
      <w:r w:rsidRPr="00AC5123">
        <w:rPr>
          <w:rFonts w:ascii="Times New Roman" w:hAnsi="Times New Roman"/>
          <w:sz w:val="28"/>
          <w:szCs w:val="28"/>
          <w:lang w:eastAsia="ru-RU"/>
        </w:rPr>
        <w:t xml:space="preserve">от указанного показателя, соответствующий главный распорядитель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22. Показатели для кассового плана на текущий </w:t>
      </w:r>
      <w:r>
        <w:rPr>
          <w:rFonts w:ascii="Times New Roman" w:hAnsi="Times New Roman"/>
          <w:sz w:val="28"/>
          <w:szCs w:val="28"/>
          <w:lang w:eastAsia="ru-RU"/>
        </w:rPr>
        <w:t xml:space="preserve">месяц по перечислениям </w:t>
      </w:r>
      <w:r w:rsidRPr="00AC5123">
        <w:rPr>
          <w:rFonts w:ascii="Times New Roman" w:hAnsi="Times New Roman"/>
          <w:sz w:val="28"/>
          <w:szCs w:val="28"/>
          <w:lang w:eastAsia="ru-RU"/>
        </w:rPr>
        <w:t>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w:t>
      </w:r>
      <w:hyperlink w:anchor="P272"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период с февраля по декабрь текущего</w:t>
      </w:r>
      <w:r>
        <w:rPr>
          <w:rFonts w:ascii="Times New Roman" w:hAnsi="Times New Roman"/>
          <w:sz w:val="28"/>
          <w:szCs w:val="28"/>
          <w:lang w:eastAsia="ru-RU"/>
        </w:rPr>
        <w:t xml:space="preserve"> финансового года по состоянию </w:t>
      </w:r>
      <w:r w:rsidRPr="00AC5123">
        <w:rPr>
          <w:rFonts w:ascii="Times New Roman" w:hAnsi="Times New Roman"/>
          <w:sz w:val="28"/>
          <w:szCs w:val="28"/>
          <w:lang w:eastAsia="ru-RU"/>
        </w:rPr>
        <w:t>на первое число текущего месяца – ежемесячно не позднее третьего рабочего дня.</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24. Показатели прогнозов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должны соответствовать показателям прогнозов перечислений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по текущему месяцу.</w:t>
      </w: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b/>
          <w:sz w:val="28"/>
          <w:szCs w:val="28"/>
          <w:lang w:eastAsia="ru-RU"/>
        </w:rPr>
      </w:pPr>
      <w:bookmarkStart w:id="34" w:name="P108"/>
      <w:bookmarkEnd w:id="34"/>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IV. Порядок составления, уточнения и направления </w:t>
      </w:r>
    </w:p>
    <w:p w:rsidR="001B1210"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и перечислений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1B1210"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w:t>
      </w:r>
      <w:r>
        <w:rPr>
          <w:rFonts w:ascii="Times New Roman" w:hAnsi="Times New Roman"/>
          <w:sz w:val="28"/>
          <w:szCs w:val="28"/>
          <w:lang w:eastAsia="ru-RU"/>
        </w:rPr>
        <w:t xml:space="preserve"> </w:t>
      </w:r>
      <w:r w:rsidRPr="00AC5123">
        <w:rPr>
          <w:rFonts w:ascii="Times New Roman" w:hAnsi="Times New Roman"/>
          <w:sz w:val="28"/>
          <w:szCs w:val="28"/>
          <w:lang w:eastAsia="ru-RU"/>
        </w:rPr>
        <w:t>финансовый год и прогнозов поступлений и перечислений по источникам финансирования</w:t>
      </w: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Республики Башкортостан на текущий месяц </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25. Показатели для кассового плана на текущий финансовый год </w:t>
      </w:r>
      <w:r w:rsidRPr="00AC5123">
        <w:rPr>
          <w:rFonts w:ascii="Times New Roman" w:hAnsi="Times New Roman"/>
          <w:sz w:val="28"/>
          <w:szCs w:val="28"/>
          <w:lang w:eastAsia="ru-RU"/>
        </w:rPr>
        <w:br/>
        <w:t>по поступлениям и перечислениям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380" w:history="1">
        <w:r w:rsidRPr="00AC5123">
          <w:rPr>
            <w:rFonts w:ascii="Times New Roman" w:hAnsi="Times New Roman"/>
            <w:sz w:val="28"/>
            <w:szCs w:val="28"/>
            <w:lang w:eastAsia="ru-RU"/>
          </w:rPr>
          <w:t>прогноза</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26. Главные администраторы источников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прог</w:t>
      </w:r>
      <w:r>
        <w:rPr>
          <w:rFonts w:ascii="Times New Roman" w:hAnsi="Times New Roman"/>
          <w:sz w:val="28"/>
          <w:szCs w:val="28"/>
          <w:lang w:eastAsia="ru-RU"/>
        </w:rPr>
        <w:t xml:space="preserve">ноз поступлений и перечислений </w:t>
      </w:r>
      <w:r w:rsidRPr="00AC5123">
        <w:rPr>
          <w:rFonts w:ascii="Times New Roman" w:hAnsi="Times New Roman"/>
          <w:sz w:val="28"/>
          <w:szCs w:val="28"/>
          <w:lang w:eastAsia="ru-RU"/>
        </w:rPr>
        <w:t>по источникам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Соответствующи</w:t>
      </w:r>
      <w:r>
        <w:rPr>
          <w:rFonts w:ascii="Times New Roman" w:hAnsi="Times New Roman"/>
          <w:sz w:val="28"/>
          <w:szCs w:val="28"/>
          <w:lang w:eastAsia="ru-RU"/>
        </w:rPr>
        <w:t>й</w:t>
      </w:r>
      <w:r w:rsidRPr="00AC5123">
        <w:rPr>
          <w:rFonts w:ascii="Times New Roman" w:hAnsi="Times New Roman"/>
          <w:sz w:val="28"/>
          <w:szCs w:val="28"/>
          <w:lang w:eastAsia="ru-RU"/>
        </w:rPr>
        <w:t xml:space="preserve"> </w:t>
      </w:r>
      <w:r>
        <w:rPr>
          <w:rFonts w:ascii="Times New Roman" w:hAnsi="Times New Roman"/>
          <w:sz w:val="28"/>
          <w:szCs w:val="28"/>
          <w:lang w:eastAsia="ru-RU"/>
        </w:rPr>
        <w:t>финансовый отдел Администрации</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по закрепленным кодам классификации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закрепленные коды) формируют </w:t>
      </w:r>
      <w:r w:rsidRPr="00AC5123">
        <w:rPr>
          <w:rFonts w:ascii="Times New Roman" w:hAnsi="Times New Roman"/>
          <w:sz w:val="28"/>
          <w:szCs w:val="28"/>
          <w:lang w:eastAsia="ru-RU"/>
        </w:rPr>
        <w:br/>
        <w:t xml:space="preserve">и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не позднее тринадцатого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27.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формирует 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28. В целях ведения кассового плана на текущий финансовый год главными администраторами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отделами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формируется 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сельского поселения</w:t>
      </w:r>
      <w:r w:rsidRPr="00AD3F2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уточнении указываются фактические поступления и перечисления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за отчетный период, в соответствии с информацией об исполнении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направляется главными администраторами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w:t>
      </w:r>
      <w:r w:rsidRPr="00AC5123">
        <w:rPr>
          <w:rFonts w:ascii="Times New Roman" w:hAnsi="Times New Roman"/>
          <w:sz w:val="28"/>
          <w:szCs w:val="28"/>
          <w:lang w:eastAsia="ru-RU"/>
        </w:rPr>
        <w:br/>
        <w:t xml:space="preserve">с февраля по декабрь текущего финансового года по состоянию на первое число текущего месяца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 xml:space="preserve">отдел ежемесячно </w:t>
      </w:r>
      <w:r w:rsidRPr="00AC5123">
        <w:rPr>
          <w:rFonts w:ascii="Times New Roman" w:hAnsi="Times New Roman"/>
          <w:sz w:val="28"/>
          <w:szCs w:val="28"/>
          <w:lang w:eastAsia="ru-RU"/>
        </w:rPr>
        <w:br/>
        <w:t>не позднее третьего рабочего дня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формируют и направляют </w:t>
      </w:r>
      <w:r w:rsidRPr="00AC5123">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29.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уточненных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 в период с февраля по декабрь текущего финансового года</w:t>
      </w:r>
      <w:r>
        <w:rPr>
          <w:rFonts w:ascii="Times New Roman" w:hAnsi="Times New Roman"/>
          <w:sz w:val="28"/>
          <w:szCs w:val="28"/>
          <w:lang w:eastAsia="ru-RU"/>
        </w:rPr>
        <w:t xml:space="preserve"> </w:t>
      </w:r>
      <w:r w:rsidRPr="00AC5123">
        <w:rPr>
          <w:rFonts w:ascii="Times New Roman" w:hAnsi="Times New Roman"/>
          <w:sz w:val="28"/>
          <w:szCs w:val="28"/>
          <w:lang w:eastAsia="ru-RU"/>
        </w:rPr>
        <w:t>по состоянию на первое число текущего месяца ежемесячно, не позднее четвертого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30. В случае отклонения фактических поступлений и перечислений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Челкаковский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w:t>
      </w:r>
      <w:r>
        <w:rPr>
          <w:rFonts w:ascii="Times New Roman" w:hAnsi="Times New Roman"/>
          <w:sz w:val="28"/>
          <w:szCs w:val="28"/>
          <w:lang w:eastAsia="ru-RU"/>
        </w:rPr>
        <w:t xml:space="preserve">ний </w:t>
      </w:r>
      <w:r w:rsidRPr="00AC5123">
        <w:rPr>
          <w:rFonts w:ascii="Times New Roman" w:hAnsi="Times New Roman"/>
          <w:sz w:val="28"/>
          <w:szCs w:val="28"/>
          <w:lang w:eastAsia="ru-RU"/>
        </w:rPr>
        <w:t>и перечислений по источникам ф</w:t>
      </w:r>
      <w:r>
        <w:rPr>
          <w:rFonts w:ascii="Times New Roman" w:hAnsi="Times New Roman"/>
          <w:sz w:val="28"/>
          <w:szCs w:val="28"/>
          <w:lang w:eastAsia="ru-RU"/>
        </w:rPr>
        <w:t xml:space="preserve">инансирования дефицита бюджета </w:t>
      </w:r>
      <w:r w:rsidRPr="00AC5123">
        <w:rPr>
          <w:rFonts w:ascii="Times New Roman" w:hAnsi="Times New Roman"/>
          <w:sz w:val="28"/>
          <w:szCs w:val="28"/>
          <w:lang w:eastAsia="ru-RU"/>
        </w:rPr>
        <w:t>на величину более чем 15 процентов, главный администратор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пояснительную записку</w:t>
      </w:r>
      <w:r>
        <w:rPr>
          <w:rFonts w:ascii="Times New Roman" w:hAnsi="Times New Roman"/>
          <w:sz w:val="28"/>
          <w:szCs w:val="28"/>
          <w:lang w:eastAsia="ru-RU"/>
        </w:rPr>
        <w:t xml:space="preserve"> </w:t>
      </w:r>
      <w:r w:rsidRPr="00AC5123">
        <w:rPr>
          <w:rFonts w:ascii="Times New Roman" w:hAnsi="Times New Roman"/>
          <w:sz w:val="28"/>
          <w:szCs w:val="28"/>
          <w:lang w:eastAsia="ru-RU"/>
        </w:rPr>
        <w:t>с отражением причин указанного отклонения ежемесячно не позднее 15 числа месяца, следующего за отчетным периодом.</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31. Показатели для кассового плана на текущий месяц по поступлениям </w:t>
      </w:r>
      <w:r w:rsidRPr="00AC5123">
        <w:rPr>
          <w:rFonts w:ascii="Times New Roman" w:hAnsi="Times New Roman"/>
          <w:sz w:val="28"/>
          <w:szCs w:val="28"/>
          <w:lang w:eastAsia="ru-RU"/>
        </w:rPr>
        <w:br/>
        <w:t>и перечислениям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w:t>
      </w:r>
      <w:r>
        <w:rPr>
          <w:rFonts w:ascii="Times New Roman" w:hAnsi="Times New Roman"/>
          <w:sz w:val="28"/>
          <w:szCs w:val="28"/>
          <w:lang w:eastAsia="ru-RU"/>
        </w:rPr>
        <w:t xml:space="preserve">сновании прогнозов поступлений </w:t>
      </w:r>
      <w:r w:rsidRPr="00AC5123">
        <w:rPr>
          <w:rFonts w:ascii="Times New Roman" w:hAnsi="Times New Roman"/>
          <w:sz w:val="28"/>
          <w:szCs w:val="28"/>
          <w:lang w:eastAsia="ru-RU"/>
        </w:rPr>
        <w:t>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32. Главные администраторы источников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сформированный на январь текущего финансового года.</w:t>
      </w:r>
    </w:p>
    <w:p w:rsidR="001B1210" w:rsidRPr="00CB4821"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CB4821">
        <w:rPr>
          <w:rFonts w:ascii="Times New Roman" w:hAnsi="Times New Roman"/>
          <w:sz w:val="28"/>
          <w:szCs w:val="28"/>
          <w:lang w:eastAsia="ru-RU"/>
        </w:rPr>
        <w:t xml:space="preserve">Отделы финоргана по закрепленным кодам формируют и направляют </w:t>
      </w:r>
      <w:r w:rsidRPr="00CB4821">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CB4821">
        <w:rPr>
          <w:rFonts w:ascii="Times New Roman" w:hAnsi="Times New Roman"/>
          <w:sz w:val="28"/>
          <w:szCs w:val="28"/>
          <w:lang w:eastAsia="ru-RU"/>
        </w:rPr>
        <w:t xml:space="preserve">отдел, не позднее тринадцатого рабочего дня декабря текущего финансового года, согласованный </w:t>
      </w:r>
      <w:r w:rsidRPr="00AC5123">
        <w:rPr>
          <w:rFonts w:ascii="Times New Roman" w:hAnsi="Times New Roman"/>
          <w:sz w:val="28"/>
          <w:szCs w:val="28"/>
          <w:lang w:eastAsia="ru-RU"/>
        </w:rPr>
        <w:t>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w:t>
      </w:r>
      <w:hyperlink w:anchor="P380" w:history="1">
        <w:r w:rsidRPr="00CB4821">
          <w:rPr>
            <w:rFonts w:ascii="Times New Roman" w:hAnsi="Times New Roman"/>
            <w:sz w:val="28"/>
            <w:szCs w:val="28"/>
            <w:lang w:eastAsia="ru-RU"/>
          </w:rPr>
          <w:t>прогноз</w:t>
        </w:r>
      </w:hyperlink>
      <w:r w:rsidRPr="00CB4821">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на текущий месяц (приложение № 10 </w:t>
      </w:r>
      <w:r w:rsidRPr="00CB4821">
        <w:rPr>
          <w:rFonts w:ascii="Times New Roman" w:hAnsi="Times New Roman"/>
          <w:sz w:val="28"/>
          <w:szCs w:val="28"/>
          <w:lang w:eastAsia="ru-RU"/>
        </w:rPr>
        <w:br/>
        <w:t>к настоящему Порядку), сформированный на январь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33.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сформированный на январь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34. Прогноз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направляется главными администраторами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долга и кредита в период с февраля по декабрь текущего финансового года ежемесячно не позднее третьего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по 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35.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в период с февраля по декабрь текущего финансового года ежемесячно</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четвертого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w:t>
      </w:r>
      <w:r w:rsidRPr="00AC5123">
        <w:rPr>
          <w:rFonts w:ascii="Times New Roman" w:hAnsi="Times New Roman"/>
          <w:sz w:val="28"/>
          <w:szCs w:val="28"/>
          <w:lang w:eastAsia="ru-RU"/>
        </w:rPr>
        <w:br/>
        <w:t>к настоящему Порядку) по состоянию на первое число текущего месяца.</w:t>
      </w:r>
    </w:p>
    <w:p w:rsidR="001B1210"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36. Показатели прогнозов поступлений и перечислений по источникам финансирования дефицита бюджета</w:t>
      </w:r>
      <w:r w:rsidRPr="00AF640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Челкаковский</w:t>
      </w:r>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по текущему месяцу.</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1B1210" w:rsidRPr="00AC5123" w:rsidRDefault="001B1210" w:rsidP="00346CEC">
      <w:pPr>
        <w:widowControl w:val="0"/>
        <w:autoSpaceDE w:val="0"/>
        <w:autoSpaceDN w:val="0"/>
        <w:spacing w:after="0" w:line="240" w:lineRule="auto"/>
        <w:ind w:firstLine="709"/>
        <w:jc w:val="center"/>
        <w:rPr>
          <w:rFonts w:ascii="Times New Roman" w:hAnsi="Times New Roman"/>
          <w:sz w:val="28"/>
          <w:szCs w:val="28"/>
          <w:lang w:eastAsia="ru-RU"/>
        </w:rPr>
      </w:pP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37.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финансовый год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(приложение № 1 к настоящему Порядку) не позднее пятнадцатого рабочего дня декабря текущего финансового года. </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финансовый год подлежат согласованию соответствующими отраслевыми отделами.</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финансовый год могут дополняться иными необходимыми пока</w:t>
      </w:r>
      <w:r>
        <w:rPr>
          <w:rFonts w:ascii="Times New Roman" w:hAnsi="Times New Roman"/>
          <w:sz w:val="28"/>
          <w:szCs w:val="28"/>
          <w:lang w:eastAsia="ru-RU"/>
        </w:rPr>
        <w:t xml:space="preserve">зателями, не влияющими </w:t>
      </w:r>
      <w:r w:rsidRPr="00AC5123">
        <w:rPr>
          <w:rFonts w:ascii="Times New Roman" w:hAnsi="Times New Roman"/>
          <w:sz w:val="28"/>
          <w:szCs w:val="28"/>
          <w:lang w:eastAsia="ru-RU"/>
        </w:rPr>
        <w:t>на общую структуру показателей кассового плана на текущий финансовый год.</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38.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w:t>
      </w:r>
      <w:r>
        <w:rPr>
          <w:rFonts w:ascii="Times New Roman" w:hAnsi="Times New Roman"/>
          <w:sz w:val="28"/>
          <w:szCs w:val="28"/>
          <w:lang w:eastAsia="ru-RU"/>
        </w:rPr>
        <w:t xml:space="preserve">ников процесса прогнозирования </w:t>
      </w:r>
      <w:r w:rsidRPr="00AC5123">
        <w:rPr>
          <w:rFonts w:ascii="Times New Roman" w:hAnsi="Times New Roman"/>
          <w:sz w:val="28"/>
          <w:szCs w:val="28"/>
          <w:lang w:eastAsia="ru-RU"/>
        </w:rPr>
        <w:t xml:space="preserve">и соответствующих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соответствии с требованиями настоящего Порядка.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39.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месяц (приложение № 2 к настоящему Порядку)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 ежемесячно </w:t>
      </w:r>
      <w:r w:rsidRPr="00AC5123">
        <w:rPr>
          <w:rFonts w:ascii="Times New Roman" w:hAnsi="Times New Roman"/>
          <w:sz w:val="28"/>
          <w:szCs w:val="28"/>
          <w:lang w:eastAsia="ru-RU"/>
        </w:rPr>
        <w:br/>
        <w:t>не позднее пятого рабочего дня.</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месяц подлежат согласованию соответствующими отраслевыми отделами.</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1B1210" w:rsidRPr="00AC5123" w:rsidRDefault="001B1210"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AC5123">
        <w:rPr>
          <w:rFonts w:ascii="Times New Roman" w:hAnsi="Times New Roman"/>
          <w:sz w:val="28"/>
          <w:szCs w:val="28"/>
          <w:lang w:eastAsia="ru-RU"/>
        </w:rPr>
        <w:br/>
        <w:t>к настоящим Изменениям.</w:t>
      </w:r>
    </w:p>
    <w:p w:rsidR="001B1210" w:rsidRPr="00AC5123" w:rsidRDefault="001B1210" w:rsidP="00346CEC">
      <w:pPr>
        <w:autoSpaceDE w:val="0"/>
        <w:autoSpaceDN w:val="0"/>
        <w:adjustRightInd w:val="0"/>
        <w:spacing w:after="0" w:line="240" w:lineRule="auto"/>
        <w:ind w:firstLine="709"/>
        <w:jc w:val="both"/>
        <w:rPr>
          <w:rFonts w:ascii="Times New Roman" w:hAnsi="Times New Roman"/>
          <w:sz w:val="28"/>
          <w:szCs w:val="28"/>
          <w:lang w:eastAsia="ru-RU"/>
        </w:rPr>
      </w:pPr>
    </w:p>
    <w:sectPr w:rsidR="001B1210" w:rsidRPr="00AC5123" w:rsidSect="000106F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10" w:rsidRDefault="001B1210" w:rsidP="00154FE2">
      <w:pPr>
        <w:spacing w:after="0" w:line="240" w:lineRule="auto"/>
      </w:pPr>
      <w:r>
        <w:separator/>
      </w:r>
    </w:p>
  </w:endnote>
  <w:endnote w:type="continuationSeparator" w:id="0">
    <w:p w:rsidR="001B1210" w:rsidRDefault="001B1210" w:rsidP="00154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10" w:rsidRDefault="001B1210" w:rsidP="00154FE2">
      <w:pPr>
        <w:spacing w:after="0" w:line="240" w:lineRule="auto"/>
      </w:pPr>
      <w:r>
        <w:separator/>
      </w:r>
    </w:p>
  </w:footnote>
  <w:footnote w:type="continuationSeparator" w:id="0">
    <w:p w:rsidR="001B1210" w:rsidRDefault="001B1210" w:rsidP="00154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A71"/>
    <w:multiLevelType w:val="hybridMultilevel"/>
    <w:tmpl w:val="D44CEB72"/>
    <w:lvl w:ilvl="0" w:tplc="6DBEB04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30299C"/>
    <w:multiLevelType w:val="hybridMultilevel"/>
    <w:tmpl w:val="99F8549C"/>
    <w:lvl w:ilvl="0" w:tplc="89D2A71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09D7FBB"/>
    <w:multiLevelType w:val="hybridMultilevel"/>
    <w:tmpl w:val="D25CCD2E"/>
    <w:lvl w:ilvl="0" w:tplc="8C204860">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5AD2F74"/>
    <w:multiLevelType w:val="hybridMultilevel"/>
    <w:tmpl w:val="FB3A7830"/>
    <w:lvl w:ilvl="0" w:tplc="81DEC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DD937A7"/>
    <w:multiLevelType w:val="hybridMultilevel"/>
    <w:tmpl w:val="B6208594"/>
    <w:lvl w:ilvl="0" w:tplc="E55CB4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C23368"/>
    <w:multiLevelType w:val="hybridMultilevel"/>
    <w:tmpl w:val="D8526640"/>
    <w:lvl w:ilvl="0" w:tplc="672090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917559"/>
    <w:multiLevelType w:val="hybridMultilevel"/>
    <w:tmpl w:val="B30C7284"/>
    <w:lvl w:ilvl="0" w:tplc="8C204860">
      <w:start w:val="1"/>
      <w:numFmt w:val="russianLower"/>
      <w:lvlText w:val="%1)"/>
      <w:lvlJc w:val="left"/>
      <w:pPr>
        <w:ind w:left="3553" w:hanging="360"/>
      </w:pPr>
      <w:rPr>
        <w:rFonts w:cs="Times New Roman" w:hint="default"/>
      </w:rPr>
    </w:lvl>
    <w:lvl w:ilvl="1" w:tplc="04190019" w:tentative="1">
      <w:start w:val="1"/>
      <w:numFmt w:val="lowerLetter"/>
      <w:lvlText w:val="%2."/>
      <w:lvlJc w:val="left"/>
      <w:pPr>
        <w:ind w:left="4273" w:hanging="360"/>
      </w:pPr>
      <w:rPr>
        <w:rFonts w:cs="Times New Roman"/>
      </w:rPr>
    </w:lvl>
    <w:lvl w:ilvl="2" w:tplc="0419001B" w:tentative="1">
      <w:start w:val="1"/>
      <w:numFmt w:val="lowerRoman"/>
      <w:lvlText w:val="%3."/>
      <w:lvlJc w:val="right"/>
      <w:pPr>
        <w:ind w:left="4993" w:hanging="180"/>
      </w:pPr>
      <w:rPr>
        <w:rFonts w:cs="Times New Roman"/>
      </w:rPr>
    </w:lvl>
    <w:lvl w:ilvl="3" w:tplc="0419000F" w:tentative="1">
      <w:start w:val="1"/>
      <w:numFmt w:val="decimal"/>
      <w:lvlText w:val="%4."/>
      <w:lvlJc w:val="left"/>
      <w:pPr>
        <w:ind w:left="5713" w:hanging="360"/>
      </w:pPr>
      <w:rPr>
        <w:rFonts w:cs="Times New Roman"/>
      </w:rPr>
    </w:lvl>
    <w:lvl w:ilvl="4" w:tplc="04190019" w:tentative="1">
      <w:start w:val="1"/>
      <w:numFmt w:val="lowerLetter"/>
      <w:lvlText w:val="%5."/>
      <w:lvlJc w:val="left"/>
      <w:pPr>
        <w:ind w:left="6433" w:hanging="360"/>
      </w:pPr>
      <w:rPr>
        <w:rFonts w:cs="Times New Roman"/>
      </w:rPr>
    </w:lvl>
    <w:lvl w:ilvl="5" w:tplc="0419001B" w:tentative="1">
      <w:start w:val="1"/>
      <w:numFmt w:val="lowerRoman"/>
      <w:lvlText w:val="%6."/>
      <w:lvlJc w:val="right"/>
      <w:pPr>
        <w:ind w:left="7153" w:hanging="180"/>
      </w:pPr>
      <w:rPr>
        <w:rFonts w:cs="Times New Roman"/>
      </w:rPr>
    </w:lvl>
    <w:lvl w:ilvl="6" w:tplc="0419000F" w:tentative="1">
      <w:start w:val="1"/>
      <w:numFmt w:val="decimal"/>
      <w:lvlText w:val="%7."/>
      <w:lvlJc w:val="left"/>
      <w:pPr>
        <w:ind w:left="7873" w:hanging="360"/>
      </w:pPr>
      <w:rPr>
        <w:rFonts w:cs="Times New Roman"/>
      </w:rPr>
    </w:lvl>
    <w:lvl w:ilvl="7" w:tplc="04190019" w:tentative="1">
      <w:start w:val="1"/>
      <w:numFmt w:val="lowerLetter"/>
      <w:lvlText w:val="%8."/>
      <w:lvlJc w:val="left"/>
      <w:pPr>
        <w:ind w:left="8593" w:hanging="360"/>
      </w:pPr>
      <w:rPr>
        <w:rFonts w:cs="Times New Roman"/>
      </w:rPr>
    </w:lvl>
    <w:lvl w:ilvl="8" w:tplc="0419001B" w:tentative="1">
      <w:start w:val="1"/>
      <w:numFmt w:val="lowerRoman"/>
      <w:lvlText w:val="%9."/>
      <w:lvlJc w:val="right"/>
      <w:pPr>
        <w:ind w:left="9313" w:hanging="180"/>
      </w:pPr>
      <w:rPr>
        <w:rFonts w:cs="Times New Roman"/>
      </w:rPr>
    </w:lvl>
  </w:abstractNum>
  <w:abstractNum w:abstractNumId="7">
    <w:nsid w:val="38914087"/>
    <w:multiLevelType w:val="hybridMultilevel"/>
    <w:tmpl w:val="9D30C2A4"/>
    <w:lvl w:ilvl="0" w:tplc="8C20486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E001D7"/>
    <w:multiLevelType w:val="hybridMultilevel"/>
    <w:tmpl w:val="9A02B306"/>
    <w:lvl w:ilvl="0" w:tplc="FE48D5F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8C31503"/>
    <w:multiLevelType w:val="hybridMultilevel"/>
    <w:tmpl w:val="6DDC243C"/>
    <w:lvl w:ilvl="0" w:tplc="6720907C">
      <w:start w:val="1"/>
      <w:numFmt w:val="decimal"/>
      <w:lvlText w:val="%1)"/>
      <w:lvlJc w:val="left"/>
      <w:pPr>
        <w:ind w:left="1632"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0">
    <w:nsid w:val="4AC10FEE"/>
    <w:multiLevelType w:val="hybridMultilevel"/>
    <w:tmpl w:val="7B7487D4"/>
    <w:lvl w:ilvl="0" w:tplc="6720907C">
      <w:start w:val="1"/>
      <w:numFmt w:val="decimal"/>
      <w:lvlText w:val="%1)"/>
      <w:lvlJc w:val="left"/>
      <w:pPr>
        <w:ind w:left="928"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1">
    <w:nsid w:val="67434841"/>
    <w:multiLevelType w:val="hybridMultilevel"/>
    <w:tmpl w:val="7D14D77C"/>
    <w:lvl w:ilvl="0" w:tplc="D4CC3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197005F"/>
    <w:multiLevelType w:val="hybridMultilevel"/>
    <w:tmpl w:val="8D94EF92"/>
    <w:lvl w:ilvl="0" w:tplc="EC283A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A030F94"/>
    <w:multiLevelType w:val="hybridMultilevel"/>
    <w:tmpl w:val="4E269392"/>
    <w:lvl w:ilvl="0" w:tplc="219264A4">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6"/>
  </w:num>
  <w:num w:numId="9">
    <w:abstractNumId w:val="7"/>
  </w:num>
  <w:num w:numId="10">
    <w:abstractNumId w:val="5"/>
  </w:num>
  <w:num w:numId="11">
    <w:abstractNumId w:val="3"/>
  </w:num>
  <w:num w:numId="12">
    <w:abstractNumId w:val="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00E"/>
    <w:rsid w:val="000106FF"/>
    <w:rsid w:val="00010A0A"/>
    <w:rsid w:val="00015EA1"/>
    <w:rsid w:val="00022A7B"/>
    <w:rsid w:val="0002365D"/>
    <w:rsid w:val="000542DC"/>
    <w:rsid w:val="00062057"/>
    <w:rsid w:val="00071AAA"/>
    <w:rsid w:val="0007200E"/>
    <w:rsid w:val="000771D4"/>
    <w:rsid w:val="00083DC7"/>
    <w:rsid w:val="000A2883"/>
    <w:rsid w:val="000C562A"/>
    <w:rsid w:val="000D657D"/>
    <w:rsid w:val="000D6737"/>
    <w:rsid w:val="000E43D8"/>
    <w:rsid w:val="000E57BF"/>
    <w:rsid w:val="001015F1"/>
    <w:rsid w:val="00126590"/>
    <w:rsid w:val="001334A1"/>
    <w:rsid w:val="00136947"/>
    <w:rsid w:val="001546F8"/>
    <w:rsid w:val="00154FE2"/>
    <w:rsid w:val="00186292"/>
    <w:rsid w:val="001933C0"/>
    <w:rsid w:val="00195F21"/>
    <w:rsid w:val="001B1210"/>
    <w:rsid w:val="001B4934"/>
    <w:rsid w:val="001C21D3"/>
    <w:rsid w:val="001C783F"/>
    <w:rsid w:val="001D0E0C"/>
    <w:rsid w:val="001D7FA9"/>
    <w:rsid w:val="002025A0"/>
    <w:rsid w:val="00205842"/>
    <w:rsid w:val="00216F6A"/>
    <w:rsid w:val="00231C25"/>
    <w:rsid w:val="002464B7"/>
    <w:rsid w:val="002627D6"/>
    <w:rsid w:val="002718F1"/>
    <w:rsid w:val="00286860"/>
    <w:rsid w:val="00295120"/>
    <w:rsid w:val="00297324"/>
    <w:rsid w:val="00297ADC"/>
    <w:rsid w:val="002A5283"/>
    <w:rsid w:val="002A52BA"/>
    <w:rsid w:val="002A5ED2"/>
    <w:rsid w:val="002B560C"/>
    <w:rsid w:val="002B77E2"/>
    <w:rsid w:val="002C3DAE"/>
    <w:rsid w:val="002F27C3"/>
    <w:rsid w:val="003030C8"/>
    <w:rsid w:val="00307202"/>
    <w:rsid w:val="00311F75"/>
    <w:rsid w:val="0032642E"/>
    <w:rsid w:val="00346137"/>
    <w:rsid w:val="00346CEC"/>
    <w:rsid w:val="00363DEA"/>
    <w:rsid w:val="003672C9"/>
    <w:rsid w:val="00397096"/>
    <w:rsid w:val="003E30C0"/>
    <w:rsid w:val="003E352D"/>
    <w:rsid w:val="004068B1"/>
    <w:rsid w:val="0040739C"/>
    <w:rsid w:val="00440AA6"/>
    <w:rsid w:val="004625BC"/>
    <w:rsid w:val="00470E70"/>
    <w:rsid w:val="00470F27"/>
    <w:rsid w:val="00473F6D"/>
    <w:rsid w:val="00475717"/>
    <w:rsid w:val="004B40CE"/>
    <w:rsid w:val="004C5AFC"/>
    <w:rsid w:val="004C7719"/>
    <w:rsid w:val="004D28A3"/>
    <w:rsid w:val="004E7DF3"/>
    <w:rsid w:val="004F3B35"/>
    <w:rsid w:val="004F44F4"/>
    <w:rsid w:val="005012DC"/>
    <w:rsid w:val="00514635"/>
    <w:rsid w:val="00516FDA"/>
    <w:rsid w:val="00532521"/>
    <w:rsid w:val="005330CA"/>
    <w:rsid w:val="00542CEC"/>
    <w:rsid w:val="005543E5"/>
    <w:rsid w:val="005932D0"/>
    <w:rsid w:val="005E1D80"/>
    <w:rsid w:val="005F0A28"/>
    <w:rsid w:val="005F59EE"/>
    <w:rsid w:val="0061171F"/>
    <w:rsid w:val="006120DF"/>
    <w:rsid w:val="00635713"/>
    <w:rsid w:val="00637061"/>
    <w:rsid w:val="006377AF"/>
    <w:rsid w:val="0065465C"/>
    <w:rsid w:val="006623EC"/>
    <w:rsid w:val="00671220"/>
    <w:rsid w:val="00672504"/>
    <w:rsid w:val="006C308B"/>
    <w:rsid w:val="006C4031"/>
    <w:rsid w:val="006F26D8"/>
    <w:rsid w:val="006F668E"/>
    <w:rsid w:val="00700B20"/>
    <w:rsid w:val="00706F48"/>
    <w:rsid w:val="007150E2"/>
    <w:rsid w:val="007475EA"/>
    <w:rsid w:val="00763CEE"/>
    <w:rsid w:val="007720F7"/>
    <w:rsid w:val="00773378"/>
    <w:rsid w:val="00777877"/>
    <w:rsid w:val="007A1D57"/>
    <w:rsid w:val="007A41C8"/>
    <w:rsid w:val="007B08AD"/>
    <w:rsid w:val="007B4945"/>
    <w:rsid w:val="007C0D6D"/>
    <w:rsid w:val="008156CE"/>
    <w:rsid w:val="00845D41"/>
    <w:rsid w:val="008539B4"/>
    <w:rsid w:val="00854D44"/>
    <w:rsid w:val="008614C5"/>
    <w:rsid w:val="00867BD6"/>
    <w:rsid w:val="00867CFD"/>
    <w:rsid w:val="00874E49"/>
    <w:rsid w:val="00897D71"/>
    <w:rsid w:val="008C0A9E"/>
    <w:rsid w:val="008C2ABB"/>
    <w:rsid w:val="008C542E"/>
    <w:rsid w:val="008C7F33"/>
    <w:rsid w:val="008E0A2A"/>
    <w:rsid w:val="008F553F"/>
    <w:rsid w:val="0091507D"/>
    <w:rsid w:val="009176E2"/>
    <w:rsid w:val="009242C9"/>
    <w:rsid w:val="00930AF3"/>
    <w:rsid w:val="0093363E"/>
    <w:rsid w:val="00940619"/>
    <w:rsid w:val="009935E1"/>
    <w:rsid w:val="009A7B96"/>
    <w:rsid w:val="009B0701"/>
    <w:rsid w:val="009B3D5C"/>
    <w:rsid w:val="009C09CA"/>
    <w:rsid w:val="009C1305"/>
    <w:rsid w:val="009C3AD0"/>
    <w:rsid w:val="009C7686"/>
    <w:rsid w:val="009D4C8F"/>
    <w:rsid w:val="009F11BE"/>
    <w:rsid w:val="00A3036C"/>
    <w:rsid w:val="00A33C43"/>
    <w:rsid w:val="00A46050"/>
    <w:rsid w:val="00A51D94"/>
    <w:rsid w:val="00A55AED"/>
    <w:rsid w:val="00A63BA7"/>
    <w:rsid w:val="00A76300"/>
    <w:rsid w:val="00A87264"/>
    <w:rsid w:val="00A97B45"/>
    <w:rsid w:val="00AB1A15"/>
    <w:rsid w:val="00AB66A4"/>
    <w:rsid w:val="00AC5123"/>
    <w:rsid w:val="00AD3F22"/>
    <w:rsid w:val="00AD6A7A"/>
    <w:rsid w:val="00AE3723"/>
    <w:rsid w:val="00AF5577"/>
    <w:rsid w:val="00AF640E"/>
    <w:rsid w:val="00B02A05"/>
    <w:rsid w:val="00B0450E"/>
    <w:rsid w:val="00B05938"/>
    <w:rsid w:val="00B15835"/>
    <w:rsid w:val="00B477D2"/>
    <w:rsid w:val="00B74D4D"/>
    <w:rsid w:val="00BB2A78"/>
    <w:rsid w:val="00BB413F"/>
    <w:rsid w:val="00BC6E95"/>
    <w:rsid w:val="00BC7C44"/>
    <w:rsid w:val="00BE0AAF"/>
    <w:rsid w:val="00BE37FE"/>
    <w:rsid w:val="00BE4E11"/>
    <w:rsid w:val="00BE6F19"/>
    <w:rsid w:val="00BF1820"/>
    <w:rsid w:val="00BF31A8"/>
    <w:rsid w:val="00BF5FDC"/>
    <w:rsid w:val="00C07F61"/>
    <w:rsid w:val="00C36760"/>
    <w:rsid w:val="00C418C9"/>
    <w:rsid w:val="00C47767"/>
    <w:rsid w:val="00C52193"/>
    <w:rsid w:val="00C53887"/>
    <w:rsid w:val="00CB3350"/>
    <w:rsid w:val="00CB4821"/>
    <w:rsid w:val="00CC3616"/>
    <w:rsid w:val="00CC48AB"/>
    <w:rsid w:val="00CC6CDE"/>
    <w:rsid w:val="00CE04EA"/>
    <w:rsid w:val="00CF3AD2"/>
    <w:rsid w:val="00D00DE6"/>
    <w:rsid w:val="00D1226D"/>
    <w:rsid w:val="00D16528"/>
    <w:rsid w:val="00D32DDF"/>
    <w:rsid w:val="00D43D5F"/>
    <w:rsid w:val="00D4598D"/>
    <w:rsid w:val="00D606AD"/>
    <w:rsid w:val="00D67922"/>
    <w:rsid w:val="00D7145D"/>
    <w:rsid w:val="00D733F7"/>
    <w:rsid w:val="00D738D8"/>
    <w:rsid w:val="00D820E7"/>
    <w:rsid w:val="00D931D1"/>
    <w:rsid w:val="00D9570A"/>
    <w:rsid w:val="00DB5283"/>
    <w:rsid w:val="00DC12C1"/>
    <w:rsid w:val="00DC1C0C"/>
    <w:rsid w:val="00DC2566"/>
    <w:rsid w:val="00DC2ED5"/>
    <w:rsid w:val="00DD3B5C"/>
    <w:rsid w:val="00E03AEE"/>
    <w:rsid w:val="00E14C48"/>
    <w:rsid w:val="00E70C4B"/>
    <w:rsid w:val="00E75C61"/>
    <w:rsid w:val="00E8177C"/>
    <w:rsid w:val="00E944D5"/>
    <w:rsid w:val="00E959A8"/>
    <w:rsid w:val="00EA1C56"/>
    <w:rsid w:val="00EE1373"/>
    <w:rsid w:val="00EE373C"/>
    <w:rsid w:val="00EE5488"/>
    <w:rsid w:val="00F12B13"/>
    <w:rsid w:val="00F14743"/>
    <w:rsid w:val="00F3761B"/>
    <w:rsid w:val="00F50979"/>
    <w:rsid w:val="00F70312"/>
    <w:rsid w:val="00F869D3"/>
    <w:rsid w:val="00FA3901"/>
    <w:rsid w:val="00FA7EA9"/>
    <w:rsid w:val="00FC0310"/>
    <w:rsid w:val="00FD1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05842"/>
    <w:pPr>
      <w:autoSpaceDE w:val="0"/>
      <w:autoSpaceDN w:val="0"/>
      <w:adjustRightInd w:val="0"/>
    </w:pPr>
    <w:rPr>
      <w:rFonts w:ascii="Times New Roman" w:hAnsi="Times New Roman"/>
      <w:sz w:val="28"/>
      <w:szCs w:val="28"/>
      <w:lang w:eastAsia="en-US"/>
    </w:rPr>
  </w:style>
  <w:style w:type="paragraph" w:styleId="BalloonText">
    <w:name w:val="Balloon Text"/>
    <w:basedOn w:val="Normal"/>
    <w:link w:val="BalloonTextChar"/>
    <w:uiPriority w:val="99"/>
    <w:semiHidden/>
    <w:rsid w:val="00D6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922"/>
    <w:rPr>
      <w:rFonts w:ascii="Tahoma" w:hAnsi="Tahoma" w:cs="Tahoma"/>
      <w:sz w:val="16"/>
      <w:szCs w:val="16"/>
    </w:rPr>
  </w:style>
  <w:style w:type="paragraph" w:styleId="Header">
    <w:name w:val="header"/>
    <w:basedOn w:val="Normal"/>
    <w:link w:val="HeaderChar"/>
    <w:uiPriority w:val="99"/>
    <w:rsid w:val="00154F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54FE2"/>
    <w:rPr>
      <w:rFonts w:cs="Times New Roman"/>
    </w:rPr>
  </w:style>
  <w:style w:type="paragraph" w:styleId="Footer">
    <w:name w:val="footer"/>
    <w:basedOn w:val="Normal"/>
    <w:link w:val="FooterChar"/>
    <w:uiPriority w:val="99"/>
    <w:rsid w:val="00154F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4FE2"/>
    <w:rPr>
      <w:rFonts w:cs="Times New Roman"/>
    </w:rPr>
  </w:style>
  <w:style w:type="paragraph" w:customStyle="1" w:styleId="2">
    <w:name w:val="Основной текст2"/>
    <w:basedOn w:val="Normal"/>
    <w:link w:val="a"/>
    <w:uiPriority w:val="99"/>
    <w:rsid w:val="001C21D3"/>
    <w:pPr>
      <w:widowControl w:val="0"/>
      <w:shd w:val="clear" w:color="auto" w:fill="FFFFFF"/>
      <w:spacing w:before="540" w:after="0" w:line="312" w:lineRule="exact"/>
      <w:jc w:val="both"/>
    </w:pPr>
    <w:rPr>
      <w:rFonts w:ascii="Times New Roman" w:eastAsia="Times New Roman" w:hAnsi="Times New Roman"/>
      <w:sz w:val="26"/>
      <w:szCs w:val="26"/>
    </w:rPr>
  </w:style>
  <w:style w:type="character" w:customStyle="1" w:styleId="a">
    <w:name w:val="Основной текст_"/>
    <w:basedOn w:val="DefaultParagraphFont"/>
    <w:link w:val="2"/>
    <w:uiPriority w:val="99"/>
    <w:locked/>
    <w:rsid w:val="001C21D3"/>
    <w:rPr>
      <w:rFonts w:ascii="Times New Roman" w:hAnsi="Times New Roman" w:cs="Times New Roman"/>
      <w:sz w:val="26"/>
      <w:szCs w:val="26"/>
      <w:shd w:val="clear" w:color="auto" w:fill="FFFFFF"/>
    </w:rPr>
  </w:style>
  <w:style w:type="paragraph" w:styleId="ListParagraph">
    <w:name w:val="List Paragraph"/>
    <w:basedOn w:val="Normal"/>
    <w:uiPriority w:val="99"/>
    <w:qFormat/>
    <w:rsid w:val="009B3D5C"/>
    <w:pPr>
      <w:ind w:left="720"/>
      <w:contextualSpacing/>
    </w:pPr>
  </w:style>
  <w:style w:type="paragraph" w:customStyle="1" w:styleId="ConsPlusTitle">
    <w:name w:val="ConsPlusTitle"/>
    <w:uiPriority w:val="99"/>
    <w:rsid w:val="009B3D5C"/>
    <w:pPr>
      <w:widowControl w:val="0"/>
      <w:autoSpaceDE w:val="0"/>
      <w:autoSpaceDN w:val="0"/>
    </w:pPr>
    <w:rPr>
      <w:rFonts w:eastAsia="Times New Roman" w:cs="Calibri"/>
      <w:b/>
      <w:szCs w:val="20"/>
    </w:rPr>
  </w:style>
  <w:style w:type="table" w:styleId="TableGrid">
    <w:name w:val="Table Grid"/>
    <w:basedOn w:val="TableNormal"/>
    <w:uiPriority w:val="99"/>
    <w:locked/>
    <w:rsid w:val="009B3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B3D5C"/>
    <w:rPr>
      <w:rFonts w:cs="Times New Roman"/>
      <w:color w:val="0000FF"/>
      <w:u w:val="single"/>
    </w:rPr>
  </w:style>
  <w:style w:type="paragraph" w:customStyle="1" w:styleId="ConsPlusNonformat">
    <w:name w:val="ConsPlusNonformat"/>
    <w:uiPriority w:val="99"/>
    <w:rsid w:val="00A3036C"/>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AD416856C2412DFFFD0678A55B13E38F91513D291D877F302CDD9F3D78862802E5609185EC0DA45E7D7571C6937E745EAB935ADpAH" TargetMode="External"/><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consultantplus://offline/ref=2F9CC4E31FD5AFEFC0DCE87034EE6478DCEE3ADE3C20DBA80AC35F419D5F9EA6F8DDCE492C0BF1474614C410EC703BA5161BC0296B6DAB616707735DODN9H" TargetMode="External"/><Relationship Id="rId26" Type="http://schemas.openxmlformats.org/officeDocument/2006/relationships/hyperlink" Target="consultantplus://offline/ref=16D83090CAED182FB8E210B6848E92B72467B796AD65AA53305A2895B0ED4161CC248961CBC5564EC9D82CB6F9B7A5D039C8368FF02CDC62E84A8091O4gBH" TargetMode="External"/><Relationship Id="rId39" Type="http://schemas.openxmlformats.org/officeDocument/2006/relationships/hyperlink" Target="consultantplus://offline/ref=979E151C2C1031AD84DD683917BE8495DEFC8F3AE2E64AF0BAD7172D7A07AE8E4CCABDC61000EE4A487FD3B5F328225389C88AC08F5D61A85C071BB4PCB4H" TargetMode="External"/><Relationship Id="rId3" Type="http://schemas.openxmlformats.org/officeDocument/2006/relationships/settings" Target="settings.xml"/><Relationship Id="rId21" Type="http://schemas.openxmlformats.org/officeDocument/2006/relationships/hyperlink" Target="consultantplus://offline/ref=2F9CC4E31FD5AFEFC0DCE87034EE6478DCEE3ADE3C20DBA80AC35F419D5F9EA6F8DDCE492C0BF1474614C71EE9703BA5161BC0296B6DAB616707735DODN9H" TargetMode="External"/><Relationship Id="rId34" Type="http://schemas.openxmlformats.org/officeDocument/2006/relationships/hyperlink" Target="consultantplus://offline/ref=8C669DE2D827256ECC9BD2F797A28B1BF89A7DA16AA8E5384DC320A29355685D76D10ECB2CDC34D33824315FD79F41E5CE2A8C92E977ACD519FED52FY5N0F" TargetMode="External"/><Relationship Id="rId42" Type="http://schemas.openxmlformats.org/officeDocument/2006/relationships/hyperlink" Target="consultantplus://offline/ref=1ADD6D81F2AAE82A25D06B012CE2E23A21DA92F7FCF76ADFDD92F1A5B1F37A5DA92C7E9DCC6AC46AF59919D751661E5A9C12CD915E369029Z8t3N" TargetMode="External"/><Relationship Id="rId47" Type="http://schemas.openxmlformats.org/officeDocument/2006/relationships/fontTable" Target="fontTable.xml"/><Relationship Id="rId7" Type="http://schemas.openxmlformats.org/officeDocument/2006/relationships/hyperlink" Target="consultantplus://offline/ref=BAF7B9C372E5422CCCF0ABE0E0F0E9F96E404C9240998F792ED3607DFED8D4DCD3D6322806AFCE5973C0F0QDZ1L" TargetMode="External"/><Relationship Id="rId12" Type="http://schemas.openxmlformats.org/officeDocument/2006/relationships/hyperlink" Target="consultantplus://offline/ref=13A0AD255D92EB23F7D33883E98E162DF2E0731C0AABC1697AD972E6346339F7B91DE874C6C57DFE91CF53E906B7AD52E8DC4A2C5E96F4NEKFG" TargetMode="External"/><Relationship Id="rId17" Type="http://schemas.openxmlformats.org/officeDocument/2006/relationships/hyperlink" Target="consultantplus://offline/ref=2F9CC4E31FD5AFEFC0DCE87034EE6478DCEE3ADE3C20DBA80AC35F419D5F9EA6F8DDCE492C0BF1474614C413E3703BA5161BC0296B6DAB616707735DODN9H" TargetMode="External"/><Relationship Id="rId25" Type="http://schemas.openxmlformats.org/officeDocument/2006/relationships/hyperlink" Target="consultantplus://offline/ref=16D83090CAED182FB8E210B6848E92B72467B796AD65AA53305A2895B0ED4161CC248961CBC5564EC9D82CB6FAB7A5D039C8368FF02CDC62E84A8091O4gBH" TargetMode="External"/><Relationship Id="rId33" Type="http://schemas.openxmlformats.org/officeDocument/2006/relationships/hyperlink" Target="consultantplus://offline/ref=8C669DE2D827256ECC9BD2F797A28B1BF89A7DA16AA8E5384DC320A29355685D76D10ECB2CDC34D33824315FD79F41E5CE2A8C92E977ACD519FED52FY5N0F" TargetMode="External"/><Relationship Id="rId38" Type="http://schemas.openxmlformats.org/officeDocument/2006/relationships/hyperlink" Target="consultantplus://offline/ref=979E151C2C1031AD84DD683917BE8495DEFC8F3AE2E64AF0BAD7172D7A07AE8E4CCABDC61000EE4A487FD3B5F328225389C88AC08F5D61A85C071BB4PCB4H" TargetMode="External"/><Relationship Id="rId46" Type="http://schemas.openxmlformats.org/officeDocument/2006/relationships/hyperlink" Target="consultantplus://offline/ref=FF3A98C54620A6CC13D9CDE683D66DFD7D5BE014237B6BE1A26C52F2D2756D372AF1F31D896673C43BBDD0087F3263439EF181E92C88E713r3B1N" TargetMode="External"/><Relationship Id="rId2" Type="http://schemas.openxmlformats.org/officeDocument/2006/relationships/styles" Target="styles.xml"/><Relationship Id="rId16" Type="http://schemas.openxmlformats.org/officeDocument/2006/relationships/hyperlink" Target="consultantplus://offline/ref=13A0AD255D92EB23F7D3268EFFE24924F0ED2E110EA393372FDF25B964656CB7F91BBD3782CA79FA9A9B01A858EEFE16A3D048324297F6F10D9B01N0K8G" TargetMode="External"/><Relationship Id="rId20" Type="http://schemas.openxmlformats.org/officeDocument/2006/relationships/hyperlink" Target="consultantplus://offline/ref=2F9CC4E31FD5AFEFC0DCE87034EE6478DCEE3ADE3C20DBA80AC35F419D5F9EA6F8DDCE492C0BF1474614C41EEE703BA5161BC0296B6DAB616707735DODN9H"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41" Type="http://schemas.openxmlformats.org/officeDocument/2006/relationships/hyperlink" Target="consultantplus://offline/ref=1ADD6D81F2AAE82A25D06B012CE2E23A21DA92F7FCF76ADFDD92F1A5B1F37A5DA92C7E9DCC6AC46AF59919D751661E5A9C12CD915E369029Z8t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A0AD255D92EB23F7D33883E98E162DF3E073140CA29C6372807EE4336C66E0BE54E475C6C479FE989056FC17EFA250F6C34B324294F6EDN0KFG" TargetMode="External"/><Relationship Id="rId24" Type="http://schemas.openxmlformats.org/officeDocument/2006/relationships/hyperlink" Target="consultantplus://offline/ref=16D83090CAED182FB8E210B6848E92B72467B796AD65AA53305A2895B0ED4161CC248961CBC5564EC9D82CB0F9B7A5D039C8368FF02CDC62E84A8091O4gBH" TargetMode="External"/><Relationship Id="rId32" Type="http://schemas.openxmlformats.org/officeDocument/2006/relationships/hyperlink" Target="consultantplus://offline/ref=8C669DE2D827256ECC9BD2F797A28B1BF89A7DA16AA8E5384DC320A29355685D76D10ECB2CDC34D338243153D39F41E5CE2A8C92E977ACD519FED52FY5N0F" TargetMode="External"/><Relationship Id="rId37" Type="http://schemas.openxmlformats.org/officeDocument/2006/relationships/hyperlink" Target="consultantplus://offline/ref=1ADD6D81F2AAE82A25D06B012CE2E23A21DA92F7FCF76ADFDD92F1A5B1F37A5DA92C7E9DCC6AC46AF59919D751661E5A9C12CD915E369029Z8t3N" TargetMode="External"/><Relationship Id="rId40" Type="http://schemas.openxmlformats.org/officeDocument/2006/relationships/hyperlink" Target="consultantplus://offline/ref=1ADD6D81F2AAE82A25D06B012CE2E23A21DA92F7FCF76ADFDD92F1A5B1F37A5DA92C7E9DCC6AC46AF59919D751661E5A9C12CD915E369029Z8t3N" TargetMode="External"/><Relationship Id="rId45" Type="http://schemas.openxmlformats.org/officeDocument/2006/relationships/hyperlink" Target="consultantplus://offline/ref=FF3A98C54620A6CC13D9CDE683D66DFD7D5BE014237B6BE1A26C52F2D2756D372AF1F31D896673C43BBDD0087F3263439EF181E92C88E713r3B1N" TargetMode="External"/><Relationship Id="rId5" Type="http://schemas.openxmlformats.org/officeDocument/2006/relationships/footnotes" Target="footnotes.xml"/><Relationship Id="rId15" Type="http://schemas.openxmlformats.org/officeDocument/2006/relationships/hyperlink" Target="consultantplus://offline/ref=32F95F895DFBA5F6BBA1D19E6DFB61B4BA15FB1165FE1C3D23C1289990515F63BA1C63EC173FC0D0A08D2BBF5FA5E76114A39D2DE5565EEF1C4C82C3UDj5N" TargetMode="External"/><Relationship Id="rId23" Type="http://schemas.openxmlformats.org/officeDocument/2006/relationships/hyperlink" Target="consultantplus://offline/ref=16D83090CAED182FB8E210B6848E92B72467B796AD65AA53305A2895B0ED4161CC248961CBC5564EC9D82CB0FEB7A5D039C8368FF02CDC62E84A8091O4gBH" TargetMode="External"/><Relationship Id="rId28" Type="http://schemas.openxmlformats.org/officeDocument/2006/relationships/hyperlink" Target="consultantplus://offline/ref=1ADD6D81F2AAE82A25D06B012CE2E23A21DA92F7FCF76ADFDD92F1A5B1F37A5DA92C7E9DCC6AC46AF59919D751661E5A9C12CD915E369029Z8t3N" TargetMode="External"/><Relationship Id="rId36" Type="http://schemas.openxmlformats.org/officeDocument/2006/relationships/hyperlink" Target="consultantplus://offline/ref=8C669DE2D827256ECC9BD2F797A28B1BF89A7DA16AA8E5384DC320A29355685D76D10ECB2CDC34D33824315FD79F41E5CE2A8C92E977ACD519FED52FY5N0F" TargetMode="Externa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2F9CC4E31FD5AFEFC0DCE87034EE6478DCEE3ADE3C20DBA80AC35F419D5F9EA6F8DDCE492C0BF1474614C41EE8703BA5161BC0296B6DAB616707735DODN9H" TargetMode="External"/><Relationship Id="rId31" Type="http://schemas.openxmlformats.org/officeDocument/2006/relationships/hyperlink" Target="consultantplus://offline/ref=8C669DE2D827256ECC9BD2F797A28B1BF89A7DA16AA8E5384DC320A29355685D76D10ECB2CDC34D33824315FD79F41E5CE2A8C92E977ACD519FED52FY5N0F" TargetMode="External"/><Relationship Id="rId44" Type="http://schemas.openxmlformats.org/officeDocument/2006/relationships/hyperlink" Target="consultantplus://offline/ref=1A2D3B73EDAEE5A029810CCF79B7FCE83661BBFD0C528786FB58C1890B44066BEBCCB06D1F5B06740D709BD75EE6EA81BA0A28600698706E9AEA4A7Am6y5K" TargetMode="External"/><Relationship Id="rId4" Type="http://schemas.openxmlformats.org/officeDocument/2006/relationships/webSettings" Target="webSettings.xml"/><Relationship Id="rId9" Type="http://schemas.openxmlformats.org/officeDocument/2006/relationships/hyperlink" Target="consultantplus://offline/ref=13A0AD255D92EB23F7D3268EFFE24924F0ED2E1100A79E302EDF25B964656CB7F91BBD3782CA79FA9A9B06A458EEFE16A3D048324297F6F10D9B01N0K8G" TargetMode="External"/><Relationship Id="rId14" Type="http://schemas.openxmlformats.org/officeDocument/2006/relationships/hyperlink" Target="consultantplus://offline/ref=13A0AD255D92EB23F7D33883E98E162DF3E073140CA29C6372807EE4336C66E0BE54E475C6C479FE989056FC17EFA250F6C34B324294F6EDN0KFG" TargetMode="External"/><Relationship Id="rId22" Type="http://schemas.openxmlformats.org/officeDocument/2006/relationships/hyperlink" Target="consultantplus://offline/ref=2F9CC4E31FD5AFEFC0DCE87034EE6478DCEE3ADE3C20DBA80AC35F419D5F9EA6F8DDCE492C0BF1474614C616E9703BA5161BC0296B6DAB616707735DODN9H" TargetMode="External"/><Relationship Id="rId27" Type="http://schemas.openxmlformats.org/officeDocument/2006/relationships/hyperlink" Target="consultantplus://offline/ref=CFB8AD403B6A360E98FBE3E92BCBB8D3E12E544099DB58224C5C3BEA205C6D5953F1DFF01F21A09200C96D7797489257F18E758E96E8ED8D37EE9649lDL" TargetMode="External"/><Relationship Id="rId30" Type="http://schemas.openxmlformats.org/officeDocument/2006/relationships/hyperlink" Target="consultantplus://offline/ref=8C669DE2D827256ECC9BD2F797A28B1BF89A7DA16AA8E5384DC320A29355685D76D10ECB2CDC34D33824315FD79F41E5CE2A8C92E977ACD519FED52FY5N0F" TargetMode="External"/><Relationship Id="rId35" Type="http://schemas.openxmlformats.org/officeDocument/2006/relationships/hyperlink" Target="consultantplus://offline/ref=1ADD6D81F2AAE82A25D06B012CE2E23A21DA92F7FCF76ADFDD92F1A5B1F37A5DA92C7E9DCC6AC46AF59919D751661E5A9C12CD915E369029Z8t3N" TargetMode="External"/><Relationship Id="rId43" Type="http://schemas.openxmlformats.org/officeDocument/2006/relationships/hyperlink" Target="consultantplus://offline/ref=F24D7A775FD2D73A0268A9E934BE5466DA26F27722ABD053949E22D116943B9DC991044CE810A87CCD936A7A91E01154C1C5A5CA2B91172B2BBD9776pE6A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37</Pages>
  <Words>14733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Мусин Данияр Фрунзевич</dc:creator>
  <cp:keywords/>
  <dc:description/>
  <cp:lastModifiedBy>Рагида</cp:lastModifiedBy>
  <cp:revision>89</cp:revision>
  <cp:lastPrinted>2020-11-09T10:09:00Z</cp:lastPrinted>
  <dcterms:created xsi:type="dcterms:W3CDTF">2020-11-27T05:33:00Z</dcterms:created>
  <dcterms:modified xsi:type="dcterms:W3CDTF">2021-03-30T09:53:00Z</dcterms:modified>
</cp:coreProperties>
</file>