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08" w:tblpY="-39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D2FF0" w:rsidRPr="00BD2FF0" w:rsidTr="00BD2FF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FF0" w:rsidRPr="00BD2FF0" w:rsidRDefault="00BD2FF0" w:rsidP="00BD2FF0">
            <w:pPr>
              <w:jc w:val="center"/>
              <w:rPr>
                <w:b/>
              </w:rPr>
            </w:pPr>
          </w:p>
          <w:p w:rsidR="00BD2FF0" w:rsidRPr="00BD2FF0" w:rsidRDefault="00BD2FF0" w:rsidP="00BD2FF0">
            <w:pPr>
              <w:jc w:val="center"/>
              <w:rPr>
                <w:b/>
                <w:lang w:val="be-BY"/>
              </w:rPr>
            </w:pPr>
            <w:r w:rsidRPr="00BD2FF0">
              <w:rPr>
                <w:b/>
              </w:rPr>
              <w:t xml:space="preserve">  </w:t>
            </w:r>
            <w:r w:rsidRPr="00BD2FF0">
              <w:rPr>
                <w:b/>
                <w:lang w:val="be-BY"/>
              </w:rPr>
              <w:t>Баш</w:t>
            </w:r>
            <w:r w:rsidRPr="00BD2FF0">
              <w:rPr>
                <w:rFonts w:eastAsia="MS Mincho" w:hAnsi="MS Mincho" w:hint="eastAsia"/>
                <w:b/>
                <w:lang w:val="be-BY"/>
              </w:rPr>
              <w:t>ҡ</w:t>
            </w:r>
            <w:r w:rsidRPr="00BD2FF0">
              <w:rPr>
                <w:b/>
                <w:lang w:val="be-BY"/>
              </w:rPr>
              <w:t>ортостан Республикаhы</w:t>
            </w:r>
          </w:p>
          <w:p w:rsidR="00BD2FF0" w:rsidRPr="00BD2FF0" w:rsidRDefault="00BD2FF0" w:rsidP="00BD2FF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BD2FF0"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BD2FF0" w:rsidRPr="00BD2FF0" w:rsidRDefault="00BD2FF0" w:rsidP="00BD2FF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 w:rsidRPr="00BD2FF0"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BD2FF0">
              <w:rPr>
                <w:b/>
                <w:lang w:val="be-BY"/>
              </w:rPr>
              <w:t>хакими</w:t>
            </w:r>
            <w:r w:rsidRPr="00BD2FF0">
              <w:rPr>
                <w:rFonts w:ascii="a_Timer Bashkir" w:hAnsi="a_Timer Bashkir" w:cs="Arial"/>
                <w:b/>
                <w:lang w:val="be-BY"/>
              </w:rPr>
              <w:t>ә</w:t>
            </w:r>
            <w:r w:rsidRPr="00BD2FF0">
              <w:rPr>
                <w:b/>
                <w:lang w:val="be-BY"/>
              </w:rPr>
              <w:t>те</w:t>
            </w:r>
          </w:p>
          <w:p w:rsidR="00BD2FF0" w:rsidRPr="00BD2FF0" w:rsidRDefault="00BD2FF0" w:rsidP="00BD2FF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 w:rsidRPr="00BD2FF0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BD2FF0" w:rsidRPr="00BD2FF0" w:rsidRDefault="00BD2FF0" w:rsidP="00BD2FF0">
            <w:pPr>
              <w:pStyle w:val="21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BD2FF0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FF0" w:rsidRPr="00BD2FF0" w:rsidRDefault="00BD2FF0" w:rsidP="00BD2FF0">
            <w:pPr>
              <w:pStyle w:val="21"/>
              <w:shd w:val="clear" w:color="auto" w:fill="FFFFFF"/>
              <w:ind w:left="-108" w:firstLine="0"/>
              <w:rPr>
                <w:sz w:val="22"/>
              </w:rPr>
            </w:pPr>
          </w:p>
          <w:p w:rsidR="00BD2FF0" w:rsidRPr="00BD2FF0" w:rsidRDefault="00BD2FF0" w:rsidP="00BD2FF0">
            <w:pPr>
              <w:pStyle w:val="21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BD2FF0">
              <w:rPr>
                <w:noProof/>
                <w:sz w:val="22"/>
                <w:lang w:bidi="bo-CN"/>
              </w:rPr>
              <w:drawing>
                <wp:inline distT="0" distB="0" distL="0" distR="0" wp14:anchorId="120F4AC7" wp14:editId="6FB47A46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FF0" w:rsidRPr="00BD2FF0" w:rsidRDefault="00BD2FF0" w:rsidP="00BD2FF0">
            <w:pPr>
              <w:jc w:val="center"/>
              <w:rPr>
                <w:rFonts w:ascii="a_Timer Bashkir" w:hAnsi="a_Timer Bashkir"/>
                <w:b/>
              </w:rPr>
            </w:pPr>
          </w:p>
          <w:p w:rsidR="00BD2FF0" w:rsidRPr="00BD2FF0" w:rsidRDefault="00BD2FF0" w:rsidP="00BD2FF0">
            <w:pPr>
              <w:jc w:val="center"/>
              <w:rPr>
                <w:rFonts w:ascii="a_Timer Bashkir" w:hAnsi="a_Timer Bashkir"/>
                <w:b/>
              </w:rPr>
            </w:pPr>
            <w:r w:rsidRPr="00BD2FF0">
              <w:rPr>
                <w:rFonts w:ascii="a_Timer Bashkir" w:hAnsi="a_Timer Bashkir"/>
                <w:b/>
              </w:rPr>
              <w:t>Р</w:t>
            </w:r>
            <w:r w:rsidRPr="00BD2FF0"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BD2FF0" w:rsidRPr="00BD2FF0" w:rsidRDefault="00BD2FF0" w:rsidP="00BD2FF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BD2FF0">
              <w:rPr>
                <w:rFonts w:ascii="a_Timer Bashkir" w:hAnsi="a_Timer Bashkir"/>
                <w:b/>
              </w:rPr>
              <w:t>Администрация</w:t>
            </w:r>
            <w:r w:rsidRPr="00BD2FF0"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 w:rsidRPr="00BD2FF0">
              <w:rPr>
                <w:rFonts w:ascii="a_Timer Bashkir" w:hAnsi="a_Timer Bashkir"/>
                <w:b/>
              </w:rPr>
              <w:t xml:space="preserve"> </w:t>
            </w:r>
            <w:proofErr w:type="spellStart"/>
            <w:r w:rsidRPr="00BD2FF0">
              <w:rPr>
                <w:rFonts w:ascii="a_Timer Bashkir" w:hAnsi="a_Timer Bashkir"/>
                <w:b/>
              </w:rPr>
              <w:t>Челкак</w:t>
            </w:r>
            <w:proofErr w:type="spellEnd"/>
            <w:r w:rsidRPr="00BD2FF0"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BD2FF0" w:rsidRPr="00BD2FF0" w:rsidRDefault="00BD2FF0" w:rsidP="00BD2FF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BD2FF0">
              <w:rPr>
                <w:rFonts w:ascii="a_Timer Bashkir" w:hAnsi="a_Timer Bashkir"/>
                <w:b/>
              </w:rPr>
              <w:t>Б</w:t>
            </w:r>
            <w:r w:rsidRPr="00BD2FF0"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BD2FF0" w:rsidRPr="00BD2FF0" w:rsidRDefault="00BD2FF0" w:rsidP="00BD2FF0">
            <w:pPr>
              <w:pStyle w:val="21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 w:rsidRPr="00BD2FF0"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BD2FF0" w:rsidRPr="00BD2FF0" w:rsidRDefault="00BD2FF0" w:rsidP="00BD2FF0">
            <w:pPr>
              <w:pStyle w:val="21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BD2FF0">
              <w:rPr>
                <w:b/>
                <w:sz w:val="18"/>
                <w:lang w:val="tt-RU"/>
              </w:rPr>
              <w:t>Тел. 8 (347 56) 2-54-59</w:t>
            </w:r>
          </w:p>
        </w:tc>
      </w:tr>
    </w:tbl>
    <w:p w:rsidR="009B4EE1" w:rsidRPr="00BD2FF0" w:rsidRDefault="009B4EE1">
      <w:pPr>
        <w:rPr>
          <w:rFonts w:ascii="Times New Roman" w:hAnsi="Times New Roman" w:cs="Times New Roman"/>
          <w:sz w:val="28"/>
          <w:szCs w:val="28"/>
        </w:rPr>
      </w:pPr>
    </w:p>
    <w:p w:rsidR="00BD2FF0" w:rsidRPr="00BD2FF0" w:rsidRDefault="00BD2FF0" w:rsidP="002353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FF0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№4</w:t>
      </w:r>
      <w:r w:rsidR="0023536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D2F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ПОСТАНОВЛЕНИЕ</w:t>
      </w:r>
    </w:p>
    <w:p w:rsidR="00BD2FF0" w:rsidRPr="00235369" w:rsidRDefault="00BD2FF0" w:rsidP="00BD2FF0">
      <w:pPr>
        <w:rPr>
          <w:rFonts w:ascii="Times New Roman" w:hAnsi="Times New Roman" w:cs="Times New Roman"/>
          <w:sz w:val="28"/>
          <w:szCs w:val="28"/>
        </w:rPr>
      </w:pPr>
      <w:r w:rsidRPr="00235369">
        <w:rPr>
          <w:rFonts w:ascii="Times New Roman" w:hAnsi="Times New Roman" w:cs="Times New Roman"/>
          <w:sz w:val="28"/>
          <w:szCs w:val="28"/>
        </w:rPr>
        <w:t xml:space="preserve">27 декабрь 2022 </w:t>
      </w:r>
      <w:proofErr w:type="gramStart"/>
      <w:r w:rsidRPr="00235369">
        <w:rPr>
          <w:rFonts w:ascii="Times New Roman" w:hAnsi="Times New Roman" w:cs="Times New Roman"/>
          <w:sz w:val="28"/>
          <w:szCs w:val="28"/>
        </w:rPr>
        <w:t>й.                                                                от</w:t>
      </w:r>
      <w:proofErr w:type="gramEnd"/>
      <w:r w:rsidRPr="00235369">
        <w:rPr>
          <w:rFonts w:ascii="Times New Roman" w:hAnsi="Times New Roman" w:cs="Times New Roman"/>
          <w:sz w:val="28"/>
          <w:szCs w:val="28"/>
        </w:rPr>
        <w:t xml:space="preserve"> 27 декабря 2022 г.</w:t>
      </w:r>
    </w:p>
    <w:tbl>
      <w:tblPr>
        <w:tblW w:w="10346" w:type="dxa"/>
        <w:tblInd w:w="-576" w:type="dxa"/>
        <w:tblLayout w:type="fixed"/>
        <w:tblLook w:val="01E0" w:firstRow="1" w:lastRow="1" w:firstColumn="1" w:lastColumn="1" w:noHBand="0" w:noVBand="0"/>
      </w:tblPr>
      <w:tblGrid>
        <w:gridCol w:w="10040"/>
        <w:gridCol w:w="306"/>
      </w:tblGrid>
      <w:tr w:rsidR="00BD2FF0" w:rsidRPr="00BD2FF0" w:rsidTr="004A137A">
        <w:trPr>
          <w:trHeight w:val="308"/>
        </w:trPr>
        <w:tc>
          <w:tcPr>
            <w:tcW w:w="10040" w:type="dxa"/>
          </w:tcPr>
          <w:p w:rsidR="000850ED" w:rsidRPr="000850ED" w:rsidRDefault="000850ED" w:rsidP="000850ED">
            <w:pPr>
              <w:pStyle w:val="20"/>
              <w:shd w:val="clear" w:color="auto" w:fill="auto"/>
              <w:spacing w:before="0" w:line="276" w:lineRule="auto"/>
              <w:ind w:left="640" w:right="740" w:firstLine="780"/>
              <w:jc w:val="both"/>
              <w:rPr>
                <w:b/>
              </w:rPr>
            </w:pPr>
            <w:bookmarkStart w:id="0" w:name="_GoBack"/>
            <w:r w:rsidRPr="000850ED">
              <w:rPr>
                <w:b/>
              </w:rPr>
              <w:t xml:space="preserve">Об утверждении Перечня главных администраторов доходов и Перечня главных </w:t>
            </w:r>
            <w:proofErr w:type="gramStart"/>
            <w:r w:rsidRPr="000850ED">
              <w:rPr>
                <w:b/>
              </w:rPr>
              <w:t>администраторов источников финансирования дефицита бюджета сельского поселения</w:t>
            </w:r>
            <w:proofErr w:type="gramEnd"/>
            <w:r w:rsidRPr="000850ED">
              <w:rPr>
                <w:b/>
              </w:rPr>
              <w:t xml:space="preserve"> </w:t>
            </w:r>
            <w:r w:rsidRPr="000850ED">
              <w:rPr>
                <w:b/>
              </w:rPr>
              <w:t>Челкаковский</w:t>
            </w:r>
            <w:r w:rsidRPr="000850ED">
              <w:rPr>
                <w:b/>
              </w:rPr>
              <w:t xml:space="preserve"> сельсовет муниципального района Бураевский район Республики Башкортостан, порядка и сроков внесения изменений в перечень главных администраторов доходов бюджета сельского поселения </w:t>
            </w:r>
            <w:r w:rsidRPr="000850ED">
              <w:rPr>
                <w:b/>
              </w:rPr>
              <w:t>Челкаковский</w:t>
            </w:r>
            <w:r w:rsidRPr="000850ED">
              <w:rPr>
                <w:b/>
              </w:rPr>
              <w:t xml:space="preserve"> сельсовет муниципального района Бураевский район Республики Башкортостан</w:t>
            </w:r>
          </w:p>
          <w:bookmarkEnd w:id="0"/>
          <w:p w:rsidR="00BD2FF0" w:rsidRPr="00BD2FF0" w:rsidRDefault="00BD2FF0" w:rsidP="004A13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FF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      </w:r>
            <w:proofErr w:type="gramEnd"/>
            <w:r w:rsidRPr="00BD2FF0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бюджета территориального фонда обязательного медицинского страхования, местного бюджета» сельское поселение</w:t>
            </w:r>
            <w:r w:rsidRPr="00BD2FF0">
              <w:rPr>
                <w:b/>
                <w:sz w:val="28"/>
                <w:szCs w:val="28"/>
              </w:rPr>
              <w:t xml:space="preserve"> </w:t>
            </w:r>
            <w:r w:rsidRPr="00BD2FF0">
              <w:rPr>
                <w:rFonts w:ascii="Times New Roman" w:hAnsi="Times New Roman" w:cs="Times New Roman"/>
                <w:sz w:val="28"/>
                <w:szCs w:val="28"/>
              </w:rPr>
              <w:t>Челкаковский сельсовет муниципального района Бураевский район Республики Башкортостан</w:t>
            </w:r>
          </w:p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BD2FF0">
              <w:rPr>
                <w:sz w:val="28"/>
                <w:szCs w:val="28"/>
              </w:rPr>
              <w:tab/>
              <w:t>ПОСТАНОВЛЯЕТ:</w:t>
            </w:r>
          </w:p>
          <w:p w:rsidR="00BD2FF0" w:rsidRPr="00BD2FF0" w:rsidRDefault="00BD2FF0" w:rsidP="004A137A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FF0">
              <w:rPr>
                <w:rFonts w:ascii="Times New Roman" w:hAnsi="Times New Roman" w:cs="Times New Roman"/>
                <w:sz w:val="28"/>
                <w:szCs w:val="28"/>
              </w:rPr>
              <w:t xml:space="preserve"> 1.Утвердить Перечень главных администраторов доходов бюджета сельского поселения</w:t>
            </w:r>
            <w:r w:rsidRPr="00BD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2FF0">
              <w:rPr>
                <w:rFonts w:ascii="Times New Roman" w:hAnsi="Times New Roman" w:cs="Times New Roman"/>
                <w:sz w:val="28"/>
                <w:szCs w:val="28"/>
              </w:rPr>
              <w:t>Челкаковский сельсовет  муниципального района Бураевский район Республики Башкортостан согласно приложению 1 к настоящему Постановлению.</w:t>
            </w:r>
          </w:p>
          <w:p w:rsidR="00BD2FF0" w:rsidRPr="00BD2FF0" w:rsidRDefault="00BD2FF0" w:rsidP="004A137A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FF0">
              <w:rPr>
                <w:rFonts w:ascii="Times New Roman" w:hAnsi="Times New Roman" w:cs="Times New Roman"/>
                <w:sz w:val="28"/>
                <w:szCs w:val="28"/>
              </w:rPr>
              <w:t xml:space="preserve">    2. Утвердить Перечень главных </w:t>
            </w:r>
            <w:proofErr w:type="gramStart"/>
            <w:r w:rsidRPr="00BD2FF0">
              <w:rPr>
                <w:rFonts w:ascii="Times New Roman" w:hAnsi="Times New Roman" w:cs="Times New Roman"/>
                <w:sz w:val="28"/>
                <w:szCs w:val="28"/>
              </w:rPr>
              <w:t>администраторов источников финансирования  дефицита бюджета сельского поселения</w:t>
            </w:r>
            <w:proofErr w:type="gramEnd"/>
            <w:r w:rsidRPr="00BD2FF0">
              <w:rPr>
                <w:rFonts w:ascii="Times New Roman" w:hAnsi="Times New Roman" w:cs="Times New Roman"/>
                <w:sz w:val="28"/>
                <w:szCs w:val="28"/>
              </w:rPr>
              <w:t xml:space="preserve"> Челкаковский сельсовет муниципального района Бураевский район  Республики Башкортостан   </w:t>
            </w:r>
            <w:r w:rsidRPr="00BD2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приложению 2 к настоящему Постановлению.</w:t>
            </w:r>
          </w:p>
          <w:p w:rsidR="00BD2FF0" w:rsidRPr="00BD2FF0" w:rsidRDefault="00BD2FF0" w:rsidP="004A137A">
            <w:pPr>
              <w:pStyle w:val="20"/>
              <w:shd w:val="clear" w:color="auto" w:fill="auto"/>
              <w:tabs>
                <w:tab w:val="left" w:pos="1104"/>
              </w:tabs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BD2FF0">
              <w:rPr>
                <w:sz w:val="28"/>
                <w:szCs w:val="28"/>
              </w:rPr>
              <w:t xml:space="preserve">            3.Утвердить порядок и сроки внесения изменений в перечень главных администраторов доходов бюджета сельского поселения</w:t>
            </w:r>
            <w:r w:rsidRPr="00BD2FF0">
              <w:rPr>
                <w:b/>
                <w:sz w:val="28"/>
                <w:szCs w:val="28"/>
              </w:rPr>
              <w:t xml:space="preserve"> </w:t>
            </w:r>
            <w:r w:rsidRPr="00BD2FF0">
              <w:rPr>
                <w:sz w:val="28"/>
                <w:szCs w:val="28"/>
              </w:rPr>
              <w:t>Челкаковский сельсовет муниципального района Бураевский район Республики Башкортостан согласно приложению 3 к настоящему Постановлению.</w:t>
            </w:r>
          </w:p>
          <w:p w:rsidR="00BD2FF0" w:rsidRPr="00BD2FF0" w:rsidRDefault="00BD2FF0" w:rsidP="004A137A">
            <w:pPr>
              <w:pStyle w:val="20"/>
              <w:shd w:val="clear" w:color="auto" w:fill="auto"/>
              <w:tabs>
                <w:tab w:val="left" w:pos="1282"/>
              </w:tabs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BD2FF0">
              <w:rPr>
                <w:sz w:val="28"/>
                <w:szCs w:val="28"/>
              </w:rPr>
              <w:t xml:space="preserve">          4.Настоящее постановление применяется к правоотношениям, возникающим при составлении и исполнении бюджета сельского поселения</w:t>
            </w:r>
            <w:r w:rsidRPr="00BD2FF0">
              <w:rPr>
                <w:b/>
                <w:sz w:val="28"/>
                <w:szCs w:val="28"/>
              </w:rPr>
              <w:t xml:space="preserve"> </w:t>
            </w:r>
            <w:r w:rsidRPr="00BD2FF0">
              <w:rPr>
                <w:sz w:val="28"/>
                <w:szCs w:val="28"/>
              </w:rPr>
              <w:t>Челкаковский сельсовет муниципального района Бураевский район Республики Башкортостан, начиная с бюджета на 2023 год и на плановый период 2024 и 2025 годов.</w:t>
            </w:r>
          </w:p>
          <w:p w:rsidR="00BD2FF0" w:rsidRPr="00BD2FF0" w:rsidRDefault="00BD2FF0" w:rsidP="004A137A">
            <w:pPr>
              <w:pStyle w:val="20"/>
              <w:shd w:val="clear" w:color="auto" w:fill="auto"/>
              <w:tabs>
                <w:tab w:val="left" w:pos="1104"/>
              </w:tabs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BD2FF0">
              <w:rPr>
                <w:sz w:val="28"/>
                <w:szCs w:val="28"/>
              </w:rPr>
              <w:t xml:space="preserve">           5.</w:t>
            </w:r>
            <w:proofErr w:type="gramStart"/>
            <w:r w:rsidRPr="00BD2FF0">
              <w:rPr>
                <w:sz w:val="28"/>
                <w:szCs w:val="28"/>
              </w:rPr>
              <w:t>Контроль за</w:t>
            </w:r>
            <w:proofErr w:type="gramEnd"/>
            <w:r w:rsidRPr="00BD2FF0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сельского поселения                                                       </w:t>
            </w:r>
            <w:proofErr w:type="spellStart"/>
            <w:r w:rsidRPr="00BD2FF0">
              <w:rPr>
                <w:rFonts w:ascii="Times New Roman" w:hAnsi="Times New Roman" w:cs="Times New Roman"/>
                <w:b/>
                <w:sz w:val="28"/>
                <w:szCs w:val="28"/>
              </w:rPr>
              <w:t>Р.Р.Нигаматьянов</w:t>
            </w:r>
            <w:proofErr w:type="spellEnd"/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0ED" w:rsidRDefault="000850ED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0ED" w:rsidRPr="00BD2FF0" w:rsidRDefault="000850ED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FF0" w:rsidRPr="00BD2FF0" w:rsidRDefault="00BD2FF0" w:rsidP="004A137A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FF0" w:rsidRPr="00BD2FF0" w:rsidRDefault="00BD2FF0" w:rsidP="004A137A">
            <w:pPr>
              <w:pStyle w:val="60"/>
              <w:shd w:val="clear" w:color="auto" w:fill="auto"/>
              <w:spacing w:after="0"/>
              <w:ind w:left="5529" w:right="420" w:firstLine="0"/>
            </w:pPr>
          </w:p>
          <w:p w:rsidR="00BD2FF0" w:rsidRPr="00BD2FF0" w:rsidRDefault="00BD2FF0" w:rsidP="004A137A">
            <w:pPr>
              <w:pStyle w:val="60"/>
              <w:shd w:val="clear" w:color="auto" w:fill="auto"/>
              <w:spacing w:after="0"/>
              <w:ind w:left="5529" w:right="420" w:firstLine="0"/>
              <w:rPr>
                <w:b w:val="0"/>
              </w:rPr>
            </w:pPr>
            <w:r w:rsidRPr="00BD2FF0">
              <w:rPr>
                <w:b w:val="0"/>
              </w:rPr>
              <w:t>Приложение №1 к постановлению сельского поселения Челкаковский сельсовет муниципального района Бураевский район Республики Башкортостан от «27» декабря  2022 г.№ 4</w:t>
            </w:r>
            <w:r w:rsidR="00235369">
              <w:rPr>
                <w:b w:val="0"/>
              </w:rPr>
              <w:t>4</w:t>
            </w:r>
          </w:p>
          <w:p w:rsidR="00BD2FF0" w:rsidRPr="00BD2FF0" w:rsidRDefault="00BD2FF0" w:rsidP="004A137A">
            <w:pPr>
              <w:pStyle w:val="a5"/>
            </w:pPr>
          </w:p>
        </w:tc>
        <w:tc>
          <w:tcPr>
            <w:tcW w:w="306" w:type="dxa"/>
          </w:tcPr>
          <w:p w:rsidR="00BD2FF0" w:rsidRPr="00BD2FF0" w:rsidRDefault="00BD2FF0" w:rsidP="004A137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D2FF0" w:rsidRPr="00BD2FF0" w:rsidRDefault="00BD2FF0" w:rsidP="004A137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729" w:firstLine="0"/>
              <w:jc w:val="left"/>
              <w:rPr>
                <w:bCs/>
                <w:sz w:val="24"/>
                <w:szCs w:val="24"/>
              </w:rPr>
            </w:pPr>
          </w:p>
          <w:p w:rsidR="00BD2FF0" w:rsidRPr="00BD2FF0" w:rsidRDefault="00BD2FF0" w:rsidP="004A137A">
            <w:pPr>
              <w:tabs>
                <w:tab w:val="left" w:pos="324"/>
              </w:tabs>
              <w:spacing w:line="240" w:lineRule="auto"/>
              <w:ind w:left="7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D2FF0" w:rsidRPr="00BD2FF0" w:rsidRDefault="00BD2FF0" w:rsidP="00BD2F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F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главных администраторов </w:t>
      </w:r>
    </w:p>
    <w:p w:rsidR="00BD2FF0" w:rsidRPr="00BD2FF0" w:rsidRDefault="00BD2FF0" w:rsidP="00B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FF0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доходов бюджета сельского поселения Челкаковский сельсовет </w:t>
      </w:r>
    </w:p>
    <w:p w:rsidR="00BD2FF0" w:rsidRPr="00BD2FF0" w:rsidRDefault="00BD2FF0" w:rsidP="00B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FF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Бураевский район  Республики Башкортостан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6237"/>
      </w:tblGrid>
      <w:tr w:rsidR="00BD2FF0" w:rsidRPr="00BD2FF0" w:rsidTr="004A137A">
        <w:trPr>
          <w:cantSplit/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BD2FF0" w:rsidRPr="00BD2FF0" w:rsidTr="004A137A">
        <w:trPr>
          <w:cantSplit/>
          <w:trHeight w:val="1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proofErr w:type="spellEnd"/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-тора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1 01 02 010 01 0000 110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BD2FF0">
              <w:rPr>
                <w:b/>
                <w:sz w:val="24"/>
                <w:szCs w:val="24"/>
              </w:rPr>
              <w:br w:type="page"/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FF0" w:rsidRPr="00BD2FF0" w:rsidRDefault="00BD2FF0" w:rsidP="004A137A">
            <w:pPr>
              <w:pStyle w:val="a7"/>
              <w:shd w:val="clear" w:color="auto" w:fill="auto"/>
              <w:tabs>
                <w:tab w:val="left" w:pos="2021"/>
                <w:tab w:val="left" w:pos="3883"/>
                <w:tab w:val="left" w:pos="5717"/>
              </w:tabs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</w:t>
            </w:r>
          </w:p>
          <w:p w:rsidR="00BD2FF0" w:rsidRPr="00BD2FF0" w:rsidRDefault="00BD2FF0" w:rsidP="004A137A">
            <w:pPr>
              <w:pStyle w:val="a7"/>
              <w:shd w:val="clear" w:color="auto" w:fill="auto"/>
              <w:tabs>
                <w:tab w:val="left" w:pos="2755"/>
                <w:tab w:val="left" w:pos="3384"/>
                <w:tab w:val="left" w:pos="4786"/>
              </w:tabs>
              <w:jc w:val="both"/>
              <w:rPr>
                <w:sz w:val="24"/>
                <w:szCs w:val="24"/>
              </w:rPr>
            </w:pPr>
            <w:proofErr w:type="gramStart"/>
            <w:r w:rsidRPr="00BD2FF0">
              <w:rPr>
                <w:sz w:val="24"/>
                <w:szCs w:val="24"/>
              </w:rPr>
              <w:t>Зарегистрированными</w:t>
            </w:r>
            <w:proofErr w:type="gramEnd"/>
            <w:r w:rsidRPr="00BD2FF0">
              <w:rPr>
                <w:sz w:val="24"/>
                <w:szCs w:val="24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BD2FF0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1 05 03 010 01 0000 110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1 06 01 030 10 0000 110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1 06 06 033 10 0000 110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1 06 06 043 10 0000 110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BD2FF0">
              <w:rPr>
                <w:b/>
                <w:sz w:val="24"/>
                <w:szCs w:val="24"/>
              </w:rPr>
              <w:t>Администрация муниципального района Бураевский район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1110507510 0000 120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1140205210 0000 410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1140205310 0000 410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BD2FF0">
              <w:rPr>
                <w:rFonts w:eastAsia="Arial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1140602510 0000 430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lastRenderedPageBreak/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1 16 10123 01 0001 140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D2FF0" w:rsidRPr="00BD2FF0" w:rsidTr="004A137A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1 16 10123 01 0002 140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a7"/>
              <w:shd w:val="clear" w:color="auto" w:fill="auto"/>
              <w:tabs>
                <w:tab w:val="left" w:pos="883"/>
                <w:tab w:val="left" w:pos="1795"/>
                <w:tab w:val="left" w:pos="3490"/>
                <w:tab w:val="left" w:pos="5126"/>
                <w:tab w:val="left" w:pos="5635"/>
              </w:tabs>
              <w:jc w:val="both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BD2FF0" w:rsidRPr="00BD2FF0" w:rsidTr="004A137A">
        <w:trPr>
          <w:trHeight w:val="75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BD2F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Челкаковский</w:t>
            </w:r>
            <w:r w:rsidRPr="00BD2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BD2FF0" w:rsidRPr="00BD2FF0" w:rsidTr="004A137A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D2FF0" w:rsidRPr="00BD2FF0" w:rsidTr="004A137A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10807175010000110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ConsPlusNormal"/>
            </w:pPr>
            <w:r w:rsidRPr="00BD2FF0">
              <w:t>1 16 10032 10 0000 140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ConsPlusNormal"/>
              <w:jc w:val="both"/>
            </w:pPr>
            <w:r w:rsidRPr="00BD2FF0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</w:t>
            </w:r>
            <w:r w:rsidRPr="00BD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(муниципальным казенным учреждением)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ConsPlusNormal"/>
              <w:jc w:val="center"/>
            </w:pPr>
            <w:r w:rsidRPr="00BD2FF0">
              <w:t>1 16 07090 10 0000 140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ConsPlusNormal"/>
              <w:jc w:val="both"/>
            </w:pPr>
            <w:r w:rsidRPr="00BD2FF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ConsPlusNormal"/>
              <w:jc w:val="center"/>
            </w:pPr>
            <w:r w:rsidRPr="00BD2FF0">
              <w:t>1 16 10081 10 0000 140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ConsPlusNormal"/>
              <w:jc w:val="both"/>
            </w:pPr>
            <w:r w:rsidRPr="00BD2FF0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сельских поселений, в связи с односторонним отказом исполнителя (подрядчика) от его исполнения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ConsPlusNormal"/>
              <w:jc w:val="center"/>
            </w:pPr>
            <w:r w:rsidRPr="00BD2FF0">
              <w:t>1 16 07010 10 0000 140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ConsPlusNormal"/>
              <w:jc w:val="both"/>
            </w:pPr>
            <w:proofErr w:type="gramStart"/>
            <w:r w:rsidRPr="00BD2FF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ConsPlusNormal"/>
              <w:jc w:val="center"/>
            </w:pPr>
            <w:r w:rsidRPr="00BD2FF0">
              <w:t>1 16 10100 10 0000 140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ConsPlusNormal"/>
              <w:jc w:val="both"/>
            </w:pPr>
            <w:r w:rsidRPr="00BD2FF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D2FF0" w:rsidRPr="00BD2FF0" w:rsidTr="004A137A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jc w:val="center"/>
              <w:rPr>
                <w:rFonts w:ascii="Times New Roman" w:hAnsi="Times New Roman"/>
                <w:snapToGrid w:val="0"/>
              </w:rPr>
            </w:pPr>
            <w:r w:rsidRPr="00BD2FF0">
              <w:rPr>
                <w:rFonts w:ascii="Times New Roman" w:hAnsi="Times New Roman"/>
                <w:snapToGrid w:val="0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rPr>
                <w:rFonts w:ascii="Times New Roman" w:hAnsi="Times New Roman"/>
              </w:rPr>
            </w:pPr>
            <w:r w:rsidRPr="00BD2FF0">
              <w:rPr>
                <w:rFonts w:ascii="Times New Roman" w:hAnsi="Times New Roman"/>
              </w:rPr>
              <w:t>117 15030 10 1001 150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rPr>
                <w:rFonts w:ascii="Times New Roman" w:hAnsi="Times New Roman"/>
              </w:rPr>
            </w:pPr>
            <w:r w:rsidRPr="00BD2FF0">
              <w:rPr>
                <w:rFonts w:ascii="Times New Roman" w:hAnsi="Times New Roman"/>
              </w:rPr>
              <w:t>Инициативные платежи, зачисляемые в бюджеты сельских поселений (платежи от физических лиц</w:t>
            </w:r>
            <w:r w:rsidRPr="00235369">
              <w:rPr>
                <w:rFonts w:ascii="Times New Roman" w:hAnsi="Times New Roman"/>
              </w:rPr>
              <w:t xml:space="preserve">, </w:t>
            </w:r>
            <w:proofErr w:type="spellStart"/>
            <w:r w:rsidRPr="00235369">
              <w:rPr>
                <w:rFonts w:ascii="Times New Roman" w:hAnsi="Times New Roman"/>
              </w:rPr>
              <w:t>Челкаковское</w:t>
            </w:r>
            <w:proofErr w:type="spellEnd"/>
            <w:r w:rsidRPr="00BD2FF0">
              <w:rPr>
                <w:rFonts w:ascii="Times New Roman" w:hAnsi="Times New Roman"/>
                <w:b/>
              </w:rPr>
              <w:t xml:space="preserve">  </w:t>
            </w:r>
            <w:r w:rsidRPr="00BD2FF0">
              <w:rPr>
                <w:rFonts w:ascii="Times New Roman" w:hAnsi="Times New Roman"/>
              </w:rPr>
              <w:t>сельское поселение)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jc w:val="center"/>
              <w:rPr>
                <w:rFonts w:ascii="Times New Roman" w:hAnsi="Times New Roman"/>
                <w:snapToGrid w:val="0"/>
              </w:rPr>
            </w:pPr>
            <w:r w:rsidRPr="00BD2FF0">
              <w:rPr>
                <w:rFonts w:ascii="Times New Roman" w:hAnsi="Times New Roman"/>
                <w:snapToGrid w:val="0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rPr>
                <w:rFonts w:ascii="Times New Roman" w:hAnsi="Times New Roman"/>
              </w:rPr>
            </w:pPr>
            <w:r w:rsidRPr="00BD2FF0">
              <w:rPr>
                <w:rFonts w:ascii="Times New Roman" w:hAnsi="Times New Roman"/>
              </w:rPr>
              <w:t>117 15030 10 2001 150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rPr>
                <w:rFonts w:ascii="Times New Roman" w:hAnsi="Times New Roman"/>
              </w:rPr>
            </w:pPr>
            <w:r w:rsidRPr="00BD2FF0">
              <w:rPr>
                <w:rFonts w:ascii="Times New Roman" w:hAnsi="Times New Roman"/>
              </w:rPr>
              <w:t xml:space="preserve">Инициативные платежи, зачисляемые в бюджеты </w:t>
            </w:r>
            <w:r w:rsidRPr="00235369">
              <w:rPr>
                <w:rFonts w:ascii="Times New Roman" w:hAnsi="Times New Roman"/>
              </w:rPr>
              <w:t xml:space="preserve">сельских поселений (платежи от юридических лиц, </w:t>
            </w:r>
            <w:proofErr w:type="spellStart"/>
            <w:r w:rsidRPr="00235369">
              <w:rPr>
                <w:rFonts w:ascii="Times New Roman" w:hAnsi="Times New Roman"/>
              </w:rPr>
              <w:t>Челкаковское</w:t>
            </w:r>
            <w:proofErr w:type="spellEnd"/>
            <w:r w:rsidRPr="00235369">
              <w:rPr>
                <w:rFonts w:ascii="Times New Roman" w:hAnsi="Times New Roman"/>
              </w:rPr>
              <w:t xml:space="preserve"> </w:t>
            </w:r>
            <w:r w:rsidRPr="00BD2FF0">
              <w:rPr>
                <w:rFonts w:ascii="Times New Roman" w:hAnsi="Times New Roman"/>
              </w:rPr>
              <w:t>сельское поселение)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117 16000 10 0000 180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z w:val="24"/>
                <w:szCs w:val="24"/>
              </w:rPr>
              <w:t xml:space="preserve">  2 02 49999 10 7201 150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z w:val="24"/>
                <w:szCs w:val="24"/>
              </w:rPr>
              <w:t>2 02 49999 10 7216 150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2 02 49999 10 7220 150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</w:t>
            </w:r>
            <w:r w:rsidRPr="00BD2FF0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lastRenderedPageBreak/>
              <w:t>безопасности и осуществлению дорожной деятельности в границах сельских поселений)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BD2FF0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0" w:rsidRPr="00BD2FF0" w:rsidRDefault="00BD2FF0" w:rsidP="004A137A">
            <w:pPr>
              <w:pStyle w:val="a7"/>
              <w:shd w:val="clear" w:color="auto" w:fill="auto"/>
              <w:rPr>
                <w:sz w:val="24"/>
                <w:szCs w:val="24"/>
                <w:shd w:val="clear" w:color="auto" w:fill="FFFFFF"/>
              </w:rPr>
            </w:pPr>
            <w:r w:rsidRPr="00BD2FF0">
              <w:rPr>
                <w:sz w:val="24"/>
                <w:szCs w:val="24"/>
                <w:shd w:val="clear" w:color="auto" w:fill="FFFFFF"/>
              </w:rPr>
              <w:t>2 02 49999 10 7247 150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pStyle w:val="a7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BD2FF0">
              <w:rPr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z w:val="24"/>
                <w:szCs w:val="24"/>
              </w:rPr>
              <w:t>2 02 49999 10 7248 150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z w:val="24"/>
                <w:szCs w:val="24"/>
              </w:rPr>
              <w:t>2 02 49999 10 5555 150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BD2FF0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2 07 05030 10 6100 150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2 07 05030 10 6200 150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2 07 05030 10 6300 150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2 08 10000 10 0000 150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</w:t>
            </w: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из бюджетов государственных внебюджетных фондов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D2FF0" w:rsidRPr="00BD2FF0" w:rsidTr="004A137A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0" w:rsidRPr="00BD2FF0" w:rsidRDefault="00BD2FF0" w:rsidP="004A137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2F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  <w:r w:rsidRPr="00BD2FF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</w:rPr>
      </w:pPr>
    </w:p>
    <w:p w:rsidR="00BD2FF0" w:rsidRPr="00BD2FF0" w:rsidRDefault="00BD2FF0" w:rsidP="00BD2FF0">
      <w:pPr>
        <w:spacing w:after="0" w:line="240" w:lineRule="auto"/>
        <w:rPr>
          <w:rFonts w:ascii="Times New Roman" w:hAnsi="Times New Roman" w:cs="Times New Roman"/>
          <w:iCs/>
        </w:rPr>
      </w:pPr>
      <w:r w:rsidRPr="00BD2FF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</w:t>
      </w:r>
      <w:bookmarkStart w:id="1" w:name="_Hlk89419978"/>
      <w:r w:rsidR="00235369">
        <w:rPr>
          <w:rFonts w:ascii="Times New Roman" w:hAnsi="Times New Roman" w:cs="Times New Roman"/>
        </w:rPr>
        <w:t xml:space="preserve">  </w:t>
      </w:r>
      <w:r w:rsidRPr="00BD2FF0">
        <w:rPr>
          <w:rFonts w:ascii="Times New Roman" w:hAnsi="Times New Roman" w:cs="Times New Roman"/>
        </w:rPr>
        <w:t>Приложение № 2</w:t>
      </w:r>
    </w:p>
    <w:p w:rsidR="00BD2FF0" w:rsidRPr="00BD2FF0" w:rsidRDefault="00BD2FF0" w:rsidP="00BD2FF0">
      <w:pPr>
        <w:spacing w:after="0" w:line="240" w:lineRule="auto"/>
        <w:ind w:left="540" w:firstLine="5220"/>
        <w:rPr>
          <w:rFonts w:ascii="Times New Roman" w:hAnsi="Times New Roman" w:cs="Times New Roman"/>
        </w:rPr>
      </w:pPr>
      <w:r w:rsidRPr="00BD2FF0">
        <w:rPr>
          <w:rFonts w:ascii="Times New Roman" w:hAnsi="Times New Roman" w:cs="Times New Roman"/>
        </w:rPr>
        <w:tab/>
      </w:r>
      <w:r w:rsidR="00235369">
        <w:rPr>
          <w:rFonts w:ascii="Times New Roman" w:hAnsi="Times New Roman" w:cs="Times New Roman"/>
        </w:rPr>
        <w:t xml:space="preserve"> </w:t>
      </w:r>
      <w:r w:rsidRPr="00BD2FF0">
        <w:rPr>
          <w:rFonts w:ascii="Times New Roman" w:hAnsi="Times New Roman" w:cs="Times New Roman"/>
        </w:rPr>
        <w:t xml:space="preserve">к постановлению  </w:t>
      </w:r>
    </w:p>
    <w:p w:rsidR="00BD2FF0" w:rsidRPr="00BD2FF0" w:rsidRDefault="00BD2FF0" w:rsidP="00BD2FF0">
      <w:pPr>
        <w:spacing w:after="0" w:line="240" w:lineRule="auto"/>
        <w:ind w:left="540" w:firstLine="5220"/>
        <w:rPr>
          <w:rFonts w:ascii="Times New Roman" w:hAnsi="Times New Roman" w:cs="Times New Roman"/>
        </w:rPr>
      </w:pPr>
      <w:r w:rsidRPr="00BD2FF0">
        <w:rPr>
          <w:rFonts w:ascii="Times New Roman" w:hAnsi="Times New Roman" w:cs="Times New Roman"/>
        </w:rPr>
        <w:tab/>
      </w:r>
      <w:r w:rsidR="00235369">
        <w:rPr>
          <w:rFonts w:ascii="Times New Roman" w:hAnsi="Times New Roman" w:cs="Times New Roman"/>
        </w:rPr>
        <w:t xml:space="preserve"> о</w:t>
      </w:r>
      <w:r w:rsidRPr="00BD2FF0">
        <w:rPr>
          <w:rFonts w:ascii="Times New Roman" w:hAnsi="Times New Roman" w:cs="Times New Roman"/>
        </w:rPr>
        <w:t>т 27 декабря  2022 г. № 4</w:t>
      </w:r>
      <w:r w:rsidR="00235369">
        <w:rPr>
          <w:rFonts w:ascii="Times New Roman" w:hAnsi="Times New Roman" w:cs="Times New Roman"/>
        </w:rPr>
        <w:t>4</w:t>
      </w:r>
    </w:p>
    <w:bookmarkEnd w:id="1"/>
    <w:p w:rsidR="00BD2FF0" w:rsidRPr="00BD2FF0" w:rsidRDefault="00BD2FF0" w:rsidP="00BD2FF0">
      <w:pPr>
        <w:rPr>
          <w:rFonts w:ascii="Times New Roman" w:hAnsi="Times New Roman" w:cs="Times New Roman"/>
          <w:iCs/>
        </w:rPr>
      </w:pPr>
    </w:p>
    <w:p w:rsidR="00BD2FF0" w:rsidRPr="00BD2FF0" w:rsidRDefault="00BD2FF0" w:rsidP="00BD2FF0">
      <w:pPr>
        <w:rPr>
          <w:rFonts w:ascii="Times New Roman" w:hAnsi="Times New Roman" w:cs="Times New Roman"/>
        </w:rPr>
      </w:pPr>
    </w:p>
    <w:p w:rsidR="00BD2FF0" w:rsidRPr="00235369" w:rsidRDefault="00BD2FF0" w:rsidP="00BD2FF0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35369">
        <w:rPr>
          <w:rFonts w:ascii="Times New Roman" w:hAnsi="Times New Roman" w:cs="Times New Roman"/>
          <w:b/>
          <w:bCs/>
        </w:rPr>
        <w:t xml:space="preserve">Перечень главных </w:t>
      </w:r>
      <w:proofErr w:type="gramStart"/>
      <w:r w:rsidRPr="00235369">
        <w:rPr>
          <w:rFonts w:ascii="Times New Roman" w:hAnsi="Times New Roman" w:cs="Times New Roman"/>
          <w:b/>
          <w:bCs/>
        </w:rPr>
        <w:t>администраторов источников финансирования дефицита бюджета сельского поселения</w:t>
      </w:r>
      <w:proofErr w:type="gramEnd"/>
      <w:r w:rsidRPr="00235369">
        <w:rPr>
          <w:rFonts w:ascii="Times New Roman" w:hAnsi="Times New Roman" w:cs="Times New Roman"/>
          <w:b/>
          <w:bCs/>
        </w:rPr>
        <w:t xml:space="preserve"> Челкаковский сельсовет муниципального района Бураевский район Республики Башкортостан</w:t>
      </w:r>
    </w:p>
    <w:p w:rsidR="00BD2FF0" w:rsidRPr="00BD2FF0" w:rsidRDefault="00BD2FF0" w:rsidP="00BD2FF0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D2FF0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4"/>
        <w:gridCol w:w="3634"/>
        <w:gridCol w:w="4352"/>
      </w:tblGrid>
      <w:tr w:rsidR="00BD2FF0" w:rsidRPr="00BD2FF0" w:rsidTr="004A137A">
        <w:trPr>
          <w:cantSplit/>
          <w:trHeight w:val="504"/>
        </w:trPr>
        <w:tc>
          <w:tcPr>
            <w:tcW w:w="5368" w:type="dxa"/>
            <w:gridSpan w:val="3"/>
          </w:tcPr>
          <w:p w:rsidR="00BD2FF0" w:rsidRPr="00BD2FF0" w:rsidRDefault="00BD2FF0" w:rsidP="004A1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352" w:type="dxa"/>
            <w:vMerge w:val="restart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BD2FF0">
              <w:rPr>
                <w:rFonts w:ascii="Times New Roman" w:hAnsi="Times New Roman" w:cs="Times New Roman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BD2FF0">
              <w:rPr>
                <w:rFonts w:ascii="Times New Roman" w:hAnsi="Times New Roman" w:cs="Times New Roman"/>
              </w:rPr>
              <w:t xml:space="preserve"> Челкаковский сельсовет  муниципального района Бураевский район Республики Башкортостан</w:t>
            </w:r>
          </w:p>
          <w:p w:rsidR="00BD2FF0" w:rsidRPr="00BD2FF0" w:rsidRDefault="00BD2FF0" w:rsidP="004A137A">
            <w:pPr>
              <w:rPr>
                <w:rFonts w:ascii="Times New Roman" w:hAnsi="Times New Roman" w:cs="Times New Roman"/>
              </w:rPr>
            </w:pPr>
          </w:p>
        </w:tc>
      </w:tr>
      <w:tr w:rsidR="00BD2FF0" w:rsidRPr="00BD2FF0" w:rsidTr="004A137A">
        <w:trPr>
          <w:cantSplit/>
          <w:trHeight w:val="1146"/>
        </w:trPr>
        <w:tc>
          <w:tcPr>
            <w:tcW w:w="1734" w:type="dxa"/>
            <w:gridSpan w:val="2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</w:rPr>
            </w:pPr>
          </w:p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3634" w:type="dxa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источников финансирования дефицита бюджета сельского поселения Челкаковский сельсовет  муниципального района Бураевский район Республики Башкортостан</w:t>
            </w:r>
          </w:p>
        </w:tc>
        <w:tc>
          <w:tcPr>
            <w:tcW w:w="4352" w:type="dxa"/>
            <w:vMerge/>
          </w:tcPr>
          <w:p w:rsidR="00BD2FF0" w:rsidRPr="00BD2FF0" w:rsidRDefault="00BD2FF0" w:rsidP="004A137A">
            <w:pPr>
              <w:rPr>
                <w:rFonts w:ascii="Times New Roman" w:hAnsi="Times New Roman" w:cs="Times New Roman"/>
              </w:rPr>
            </w:pPr>
          </w:p>
        </w:tc>
      </w:tr>
      <w:tr w:rsidR="00BD2FF0" w:rsidRPr="00BD2FF0" w:rsidTr="004A137A">
        <w:trPr>
          <w:trHeight w:val="344"/>
          <w:tblHeader/>
        </w:trPr>
        <w:tc>
          <w:tcPr>
            <w:tcW w:w="1720" w:type="dxa"/>
            <w:vAlign w:val="center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  <w:vAlign w:val="center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  <w:vAlign w:val="center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3</w:t>
            </w:r>
          </w:p>
        </w:tc>
      </w:tr>
      <w:tr w:rsidR="00BD2FF0" w:rsidRPr="00BD2FF0" w:rsidTr="004A137A">
        <w:trPr>
          <w:trHeight w:val="402"/>
        </w:trPr>
        <w:tc>
          <w:tcPr>
            <w:tcW w:w="1720" w:type="dxa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FF0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000" w:type="dxa"/>
            <w:gridSpan w:val="3"/>
          </w:tcPr>
          <w:p w:rsidR="00BD2FF0" w:rsidRPr="00BD2FF0" w:rsidRDefault="00BD2FF0" w:rsidP="004A1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FF0">
              <w:rPr>
                <w:rFonts w:ascii="Times New Roman" w:hAnsi="Times New Roman" w:cs="Times New Roman"/>
                <w:b/>
              </w:rPr>
              <w:t>Администрация сельского поселения Челкаковский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2FF0">
              <w:rPr>
                <w:rFonts w:ascii="Times New Roman" w:hAnsi="Times New Roman" w:cs="Times New Roman"/>
                <w:b/>
              </w:rPr>
              <w:t>сельсовет муниципального района Бураевский  район Республики Башкортостан</w:t>
            </w:r>
          </w:p>
        </w:tc>
      </w:tr>
      <w:tr w:rsidR="00BD2FF0" w:rsidRPr="00BD2FF0" w:rsidTr="004A137A">
        <w:trPr>
          <w:trHeight w:val="402"/>
        </w:trPr>
        <w:tc>
          <w:tcPr>
            <w:tcW w:w="1720" w:type="dxa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648" w:type="dxa"/>
            <w:gridSpan w:val="2"/>
          </w:tcPr>
          <w:p w:rsidR="00BD2FF0" w:rsidRPr="00BD2FF0" w:rsidRDefault="00BD2FF0" w:rsidP="004A137A">
            <w:pPr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352" w:type="dxa"/>
          </w:tcPr>
          <w:p w:rsidR="00BD2FF0" w:rsidRPr="00BD2FF0" w:rsidRDefault="00BD2FF0" w:rsidP="004A137A">
            <w:pPr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BD2FF0" w:rsidRPr="00BD2FF0" w:rsidTr="004A137A">
        <w:trPr>
          <w:trHeight w:val="402"/>
        </w:trPr>
        <w:tc>
          <w:tcPr>
            <w:tcW w:w="1720" w:type="dxa"/>
          </w:tcPr>
          <w:p w:rsidR="00BD2FF0" w:rsidRPr="00BD2FF0" w:rsidRDefault="00BD2FF0" w:rsidP="004A137A">
            <w:pPr>
              <w:jc w:val="center"/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648" w:type="dxa"/>
            <w:gridSpan w:val="2"/>
          </w:tcPr>
          <w:p w:rsidR="00BD2FF0" w:rsidRPr="00BD2FF0" w:rsidRDefault="00BD2FF0" w:rsidP="004A137A">
            <w:pPr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352" w:type="dxa"/>
          </w:tcPr>
          <w:p w:rsidR="00BD2FF0" w:rsidRPr="00BD2FF0" w:rsidRDefault="00BD2FF0" w:rsidP="004A137A">
            <w:pPr>
              <w:rPr>
                <w:rFonts w:ascii="Times New Roman" w:hAnsi="Times New Roman" w:cs="Times New Roman"/>
              </w:rPr>
            </w:pPr>
            <w:r w:rsidRPr="00BD2FF0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апоселений</w:t>
            </w:r>
          </w:p>
        </w:tc>
      </w:tr>
    </w:tbl>
    <w:p w:rsidR="00BD2FF0" w:rsidRPr="00BD2FF0" w:rsidRDefault="00BD2FF0" w:rsidP="00BD2FF0">
      <w:pPr>
        <w:rPr>
          <w:rFonts w:ascii="Times New Roman" w:hAnsi="Times New Roman" w:cs="Times New Roman"/>
          <w:sz w:val="24"/>
          <w:szCs w:val="24"/>
        </w:rPr>
      </w:pPr>
    </w:p>
    <w:p w:rsidR="00BD2FF0" w:rsidRPr="00BD2FF0" w:rsidRDefault="00BD2FF0" w:rsidP="00BD2FF0">
      <w:pPr>
        <w:rPr>
          <w:rFonts w:ascii="Times New Roman" w:hAnsi="Times New Roman" w:cs="Times New Roman"/>
          <w:sz w:val="24"/>
          <w:szCs w:val="24"/>
        </w:rPr>
      </w:pPr>
    </w:p>
    <w:p w:rsidR="00BD2FF0" w:rsidRPr="00BD2FF0" w:rsidRDefault="00BD2FF0" w:rsidP="00BD2FF0">
      <w:pPr>
        <w:rPr>
          <w:rFonts w:ascii="Times New Roman" w:hAnsi="Times New Roman" w:cs="Times New Roman"/>
          <w:sz w:val="24"/>
          <w:szCs w:val="24"/>
        </w:rPr>
      </w:pPr>
    </w:p>
    <w:p w:rsidR="00BD2FF0" w:rsidRPr="00BD2FF0" w:rsidRDefault="00BD2FF0" w:rsidP="00BD2FF0">
      <w:pPr>
        <w:rPr>
          <w:rFonts w:ascii="Times New Roman" w:hAnsi="Times New Roman" w:cs="Times New Roman"/>
          <w:sz w:val="24"/>
          <w:szCs w:val="24"/>
        </w:rPr>
      </w:pPr>
    </w:p>
    <w:p w:rsidR="00BD2FF0" w:rsidRPr="00BD2FF0" w:rsidRDefault="00BD2FF0" w:rsidP="00BD2FF0">
      <w:pPr>
        <w:rPr>
          <w:rFonts w:ascii="Times New Roman" w:hAnsi="Times New Roman" w:cs="Times New Roman"/>
          <w:sz w:val="24"/>
          <w:szCs w:val="24"/>
        </w:rPr>
      </w:pPr>
    </w:p>
    <w:p w:rsidR="00BD2FF0" w:rsidRPr="00BD2FF0" w:rsidRDefault="00BD2FF0" w:rsidP="00BD2FF0">
      <w:pPr>
        <w:rPr>
          <w:rFonts w:ascii="Times New Roman" w:hAnsi="Times New Roman" w:cs="Times New Roman"/>
          <w:sz w:val="24"/>
          <w:szCs w:val="24"/>
        </w:rPr>
      </w:pPr>
    </w:p>
    <w:p w:rsidR="00BD2FF0" w:rsidRPr="00BD2FF0" w:rsidRDefault="00BD2FF0" w:rsidP="00BD2FF0">
      <w:pPr>
        <w:rPr>
          <w:rFonts w:ascii="Times New Roman" w:hAnsi="Times New Roman" w:cs="Times New Roman"/>
          <w:sz w:val="24"/>
          <w:szCs w:val="24"/>
        </w:rPr>
      </w:pPr>
    </w:p>
    <w:p w:rsidR="00BD2FF0" w:rsidRPr="00BD2FF0" w:rsidRDefault="00BD2FF0" w:rsidP="00BD2FF0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BD2FF0">
        <w:rPr>
          <w:rFonts w:ascii="Times New Roman" w:hAnsi="Times New Roman" w:cs="Times New Roman"/>
          <w:sz w:val="24"/>
          <w:szCs w:val="24"/>
        </w:rPr>
        <w:tab/>
      </w:r>
    </w:p>
    <w:p w:rsidR="00BD2FF0" w:rsidRPr="00BD2FF0" w:rsidRDefault="00BD2FF0" w:rsidP="00BD2FF0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BD2FF0" w:rsidRPr="00BD2FF0" w:rsidRDefault="00BD2FF0" w:rsidP="00BD2FF0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BD2FF0" w:rsidRPr="00BD2FF0" w:rsidRDefault="00BD2FF0" w:rsidP="00BD2FF0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BD2FF0" w:rsidRPr="00BD2FF0" w:rsidRDefault="00BD2FF0" w:rsidP="00BD2FF0">
      <w:pPr>
        <w:spacing w:after="0"/>
        <w:ind w:left="1260" w:firstLine="5222"/>
        <w:rPr>
          <w:rFonts w:ascii="Times New Roman" w:hAnsi="Times New Roman" w:cs="Times New Roman"/>
        </w:rPr>
      </w:pPr>
      <w:r w:rsidRPr="00BD2FF0">
        <w:rPr>
          <w:rFonts w:ascii="Times New Roman" w:hAnsi="Times New Roman" w:cs="Times New Roman"/>
        </w:rPr>
        <w:lastRenderedPageBreak/>
        <w:t>Приложение № 3</w:t>
      </w:r>
    </w:p>
    <w:p w:rsidR="00BD2FF0" w:rsidRPr="00BD2FF0" w:rsidRDefault="00BD2FF0" w:rsidP="00BD2FF0">
      <w:pPr>
        <w:spacing w:after="0"/>
        <w:ind w:left="540" w:firstLine="5222"/>
        <w:rPr>
          <w:rFonts w:ascii="Times New Roman" w:hAnsi="Times New Roman" w:cs="Times New Roman"/>
        </w:rPr>
      </w:pPr>
      <w:r w:rsidRPr="00BD2FF0">
        <w:rPr>
          <w:rFonts w:ascii="Times New Roman" w:hAnsi="Times New Roman" w:cs="Times New Roman"/>
        </w:rPr>
        <w:tab/>
      </w:r>
      <w:r w:rsidR="00235369">
        <w:rPr>
          <w:rFonts w:ascii="Times New Roman" w:hAnsi="Times New Roman" w:cs="Times New Roman"/>
        </w:rPr>
        <w:t xml:space="preserve">  </w:t>
      </w:r>
      <w:r w:rsidRPr="00BD2FF0">
        <w:rPr>
          <w:rFonts w:ascii="Times New Roman" w:hAnsi="Times New Roman" w:cs="Times New Roman"/>
        </w:rPr>
        <w:t xml:space="preserve">к постановлению  </w:t>
      </w:r>
    </w:p>
    <w:p w:rsidR="00BD2FF0" w:rsidRPr="00BD2FF0" w:rsidRDefault="00BD2FF0" w:rsidP="00BD2FF0">
      <w:pPr>
        <w:spacing w:after="0"/>
        <w:ind w:left="540" w:firstLine="5222"/>
        <w:rPr>
          <w:rFonts w:ascii="Times New Roman" w:hAnsi="Times New Roman" w:cs="Times New Roman"/>
        </w:rPr>
      </w:pPr>
      <w:r w:rsidRPr="00BD2FF0">
        <w:rPr>
          <w:rFonts w:ascii="Times New Roman" w:hAnsi="Times New Roman" w:cs="Times New Roman"/>
        </w:rPr>
        <w:tab/>
      </w:r>
      <w:r w:rsidR="00235369">
        <w:rPr>
          <w:rFonts w:ascii="Times New Roman" w:hAnsi="Times New Roman" w:cs="Times New Roman"/>
        </w:rPr>
        <w:t xml:space="preserve">  </w:t>
      </w:r>
      <w:r w:rsidRPr="00BD2FF0">
        <w:rPr>
          <w:rFonts w:ascii="Times New Roman" w:hAnsi="Times New Roman" w:cs="Times New Roman"/>
        </w:rPr>
        <w:t>от 27 декабря  2022 г. №4</w:t>
      </w:r>
      <w:r w:rsidR="00235369">
        <w:rPr>
          <w:rFonts w:ascii="Times New Roman" w:hAnsi="Times New Roman" w:cs="Times New Roman"/>
        </w:rPr>
        <w:t>4</w:t>
      </w:r>
    </w:p>
    <w:p w:rsidR="00BD2FF0" w:rsidRPr="00BD2FF0" w:rsidRDefault="00BD2FF0" w:rsidP="00BD2FF0">
      <w:pPr>
        <w:rPr>
          <w:rFonts w:ascii="Times New Roman" w:hAnsi="Times New Roman" w:cs="Times New Roman"/>
        </w:rPr>
      </w:pPr>
    </w:p>
    <w:p w:rsidR="00BD2FF0" w:rsidRPr="00235369" w:rsidRDefault="00BD2FF0" w:rsidP="00BD2FF0">
      <w:pPr>
        <w:jc w:val="center"/>
        <w:rPr>
          <w:rFonts w:ascii="Times New Roman" w:hAnsi="Times New Roman" w:cs="Times New Roman"/>
          <w:b/>
          <w:bCs/>
        </w:rPr>
      </w:pPr>
      <w:r w:rsidRPr="00235369">
        <w:rPr>
          <w:rFonts w:ascii="Times New Roman" w:hAnsi="Times New Roman" w:cs="Times New Roman"/>
          <w:b/>
          <w:bCs/>
        </w:rPr>
        <w:t xml:space="preserve">Порядок </w:t>
      </w:r>
    </w:p>
    <w:p w:rsidR="00BD2FF0" w:rsidRPr="00235369" w:rsidRDefault="00BD2FF0" w:rsidP="00BD2FF0">
      <w:pPr>
        <w:jc w:val="center"/>
        <w:rPr>
          <w:rFonts w:ascii="Times New Roman" w:hAnsi="Times New Roman" w:cs="Times New Roman"/>
          <w:b/>
          <w:bCs/>
        </w:rPr>
      </w:pPr>
      <w:r w:rsidRPr="00235369">
        <w:rPr>
          <w:rFonts w:ascii="Times New Roman" w:hAnsi="Times New Roman" w:cs="Times New Roman"/>
          <w:b/>
          <w:bCs/>
        </w:rPr>
        <w:t>внесения изменений в перечень главных администраторов доходов бюджета сельского поселения Челкаковский  сельсовет муниципального района Бураевский район Республики Башкортостан</w:t>
      </w:r>
    </w:p>
    <w:p w:rsidR="00BD2FF0" w:rsidRPr="00BD2FF0" w:rsidRDefault="00BD2FF0" w:rsidP="00BD2FF0">
      <w:pPr>
        <w:ind w:firstLine="720"/>
        <w:jc w:val="both"/>
        <w:rPr>
          <w:rFonts w:ascii="Times New Roman" w:hAnsi="Times New Roman" w:cs="Times New Roman"/>
        </w:rPr>
      </w:pPr>
      <w:r w:rsidRPr="00BD2FF0">
        <w:rPr>
          <w:rFonts w:ascii="Times New Roman" w:hAnsi="Times New Roman" w:cs="Times New Roman"/>
        </w:rPr>
        <w:t xml:space="preserve"> 1. </w:t>
      </w:r>
      <w:proofErr w:type="gramStart"/>
      <w:r w:rsidRPr="00BD2FF0">
        <w:rPr>
          <w:rFonts w:ascii="Times New Roman" w:hAnsi="Times New Roman" w:cs="Times New Roman"/>
        </w:rPr>
        <w:t>Порядок внесения изменений в перечень главных администраторов доходов бюджета сельского поселения Челкаковский сельсовет муниципального района Бураевский район Республики Башкортостан (далее -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BD2FF0">
        <w:rPr>
          <w:rFonts w:ascii="Times New Roman" w:hAnsi="Times New Roman" w:cs="Times New Roman"/>
        </w:rPr>
        <w:t xml:space="preserve"> утверждению </w:t>
      </w:r>
      <w:proofErr w:type="gramStart"/>
      <w:r w:rsidRPr="00BD2FF0">
        <w:rPr>
          <w:rFonts w:ascii="Times New Roman" w:hAnsi="Times New Roman" w:cs="Times New Roman"/>
        </w:rPr>
        <w:t>перечня главных администраторов доходов бюджета субъекта Российской</w:t>
      </w:r>
      <w:proofErr w:type="gramEnd"/>
      <w:r w:rsidRPr="00BD2FF0">
        <w:rPr>
          <w:rFonts w:ascii="Times New Roman" w:hAnsi="Times New Roman" w:cs="Times New Roman"/>
        </w:rPr>
        <w:t xml:space="preserve">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порядок и сроки внесения изменений в перечень главных администраторов доходов бюджета сельского поселения Челкаковский сельсовет муниципального района Бураевский район Республики Башкортостан. </w:t>
      </w:r>
      <w:r w:rsidRPr="00BD2FF0">
        <w:rPr>
          <w:rFonts w:ascii="Times New Roman" w:hAnsi="Times New Roman" w:cs="Times New Roman"/>
        </w:rPr>
        <w:tab/>
      </w:r>
      <w:r w:rsidRPr="00BD2FF0">
        <w:rPr>
          <w:rFonts w:ascii="Times New Roman" w:hAnsi="Times New Roman" w:cs="Times New Roman"/>
        </w:rPr>
        <w:tab/>
      </w:r>
      <w:r w:rsidRPr="00BD2FF0">
        <w:rPr>
          <w:rFonts w:ascii="Times New Roman" w:hAnsi="Times New Roman" w:cs="Times New Roman"/>
        </w:rPr>
        <w:tab/>
      </w:r>
    </w:p>
    <w:p w:rsidR="00BD2FF0" w:rsidRPr="00BD2FF0" w:rsidRDefault="00BD2FF0" w:rsidP="00BD2FF0">
      <w:pPr>
        <w:ind w:firstLine="720"/>
        <w:jc w:val="both"/>
        <w:rPr>
          <w:rFonts w:ascii="Times New Roman" w:hAnsi="Times New Roman" w:cs="Times New Roman"/>
        </w:rPr>
      </w:pPr>
      <w:r w:rsidRPr="00BD2FF0">
        <w:rPr>
          <w:rFonts w:ascii="Times New Roman" w:hAnsi="Times New Roman" w:cs="Times New Roman"/>
        </w:rPr>
        <w:t xml:space="preserve">2. </w:t>
      </w:r>
      <w:proofErr w:type="gramStart"/>
      <w:r w:rsidRPr="00BD2FF0">
        <w:rPr>
          <w:rFonts w:ascii="Times New Roman" w:hAnsi="Times New Roman" w:cs="Times New Roman"/>
        </w:rPr>
        <w:t>В случаях изменения состава и (или) функций главных администраторов доходов бюджета сельского поселения Челкаковский сельсовет муниципального района Бураевский район Республики Башкортостан,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распоряжением  администрации сельского поселения Челкаковский сельсовет муниципального района</w:t>
      </w:r>
      <w:proofErr w:type="gramEnd"/>
      <w:r w:rsidRPr="00BD2FF0">
        <w:rPr>
          <w:rFonts w:ascii="Times New Roman" w:hAnsi="Times New Roman" w:cs="Times New Roman"/>
        </w:rPr>
        <w:t xml:space="preserve"> Бураевский район Республики Башкортостан (далее - Администрация) в срок не позднее 30 календарных дней со дня внесения изменений. </w:t>
      </w:r>
    </w:p>
    <w:p w:rsidR="00BD2FF0" w:rsidRPr="00BD2FF0" w:rsidRDefault="00BD2FF0" w:rsidP="00BD2FF0">
      <w:pPr>
        <w:ind w:firstLine="720"/>
        <w:jc w:val="both"/>
        <w:rPr>
          <w:rFonts w:ascii="Times New Roman" w:hAnsi="Times New Roman" w:cs="Times New Roman"/>
        </w:rPr>
      </w:pPr>
      <w:r w:rsidRPr="00BD2FF0">
        <w:rPr>
          <w:rFonts w:ascii="Times New Roman" w:hAnsi="Times New Roman" w:cs="Times New Roman"/>
        </w:rPr>
        <w:t>3. Главные администраторы доходов бюджета сельского поселения Челкаковский  сельсовет муниципального района Бураевский район Республики Башкортостан направляют в Администрацию предложения о внесении изменений в перечень главных администраторов доходов бюджета сельского поселения Челкаковский сельсовет не позднее 10 календарных дней со дня внесения изменений.</w:t>
      </w:r>
    </w:p>
    <w:p w:rsidR="00BD2FF0" w:rsidRPr="00BD2FF0" w:rsidRDefault="00BD2FF0" w:rsidP="00BD2FF0">
      <w:pPr>
        <w:ind w:firstLine="720"/>
        <w:jc w:val="both"/>
        <w:rPr>
          <w:rFonts w:ascii="Times New Roman" w:hAnsi="Times New Roman" w:cs="Times New Roman"/>
        </w:rPr>
      </w:pPr>
      <w:r w:rsidRPr="00BD2FF0">
        <w:rPr>
          <w:rFonts w:ascii="Times New Roman" w:hAnsi="Times New Roman" w:cs="Times New Roman"/>
        </w:rPr>
        <w:t>4. В предложениях указываются: код вида (подвида) доходов бюджета,  наименование кода вида (подвида) доходов бюджета, реквизиты нормативных правовых актов, устанавливающие правовые основания по внесению изменений в перечень главных администраторов доходов бюджета сельского поселения</w:t>
      </w:r>
      <w:r>
        <w:rPr>
          <w:rFonts w:ascii="Times New Roman" w:hAnsi="Times New Roman" w:cs="Times New Roman"/>
        </w:rPr>
        <w:t xml:space="preserve"> Челкаковский </w:t>
      </w:r>
      <w:r w:rsidRPr="00BD2FF0">
        <w:rPr>
          <w:rFonts w:ascii="Times New Roman" w:hAnsi="Times New Roman" w:cs="Times New Roman"/>
        </w:rPr>
        <w:t xml:space="preserve">сельсовет муниципального района Бураевский район Республики Башкортостан. </w:t>
      </w:r>
      <w:r w:rsidRPr="00BD2FF0">
        <w:rPr>
          <w:rFonts w:ascii="Times New Roman" w:hAnsi="Times New Roman" w:cs="Times New Roman"/>
        </w:rPr>
        <w:tab/>
      </w:r>
      <w:r w:rsidRPr="00BD2FF0">
        <w:rPr>
          <w:rFonts w:ascii="Times New Roman" w:hAnsi="Times New Roman" w:cs="Times New Roman"/>
        </w:rPr>
        <w:tab/>
      </w:r>
      <w:r w:rsidRPr="00BD2FF0">
        <w:rPr>
          <w:rFonts w:ascii="Times New Roman" w:hAnsi="Times New Roman" w:cs="Times New Roman"/>
        </w:rPr>
        <w:tab/>
      </w:r>
      <w:r w:rsidRPr="00BD2FF0">
        <w:rPr>
          <w:rFonts w:ascii="Times New Roman" w:hAnsi="Times New Roman" w:cs="Times New Roman"/>
        </w:rPr>
        <w:tab/>
      </w:r>
      <w:r w:rsidRPr="00BD2FF0">
        <w:rPr>
          <w:rFonts w:ascii="Times New Roman" w:hAnsi="Times New Roman" w:cs="Times New Roman"/>
        </w:rPr>
        <w:tab/>
      </w:r>
      <w:r w:rsidRPr="00BD2FF0">
        <w:rPr>
          <w:rFonts w:ascii="Times New Roman" w:hAnsi="Times New Roman" w:cs="Times New Roman"/>
        </w:rPr>
        <w:tab/>
      </w:r>
      <w:r w:rsidRPr="00BD2FF0">
        <w:rPr>
          <w:rFonts w:ascii="Times New Roman" w:hAnsi="Times New Roman" w:cs="Times New Roman"/>
        </w:rPr>
        <w:tab/>
      </w:r>
    </w:p>
    <w:p w:rsidR="00BD2FF0" w:rsidRPr="00BD2FF0" w:rsidRDefault="00BD2FF0" w:rsidP="00BD2FF0">
      <w:pPr>
        <w:ind w:firstLine="720"/>
        <w:jc w:val="both"/>
        <w:rPr>
          <w:rFonts w:ascii="Times New Roman" w:hAnsi="Times New Roman" w:cs="Times New Roman"/>
        </w:rPr>
      </w:pPr>
      <w:r w:rsidRPr="00BD2FF0">
        <w:rPr>
          <w:rFonts w:ascii="Times New Roman" w:hAnsi="Times New Roman" w:cs="Times New Roman"/>
        </w:rPr>
        <w:t xml:space="preserve">5. Рассмотрение предложений осуществляется Администрацией в течение 10 рабочих дней со дня их поступления. </w:t>
      </w:r>
      <w:r w:rsidRPr="00BD2FF0">
        <w:rPr>
          <w:rFonts w:ascii="Times New Roman" w:hAnsi="Times New Roman" w:cs="Times New Roman"/>
        </w:rPr>
        <w:tab/>
      </w:r>
      <w:r w:rsidRPr="00BD2FF0">
        <w:rPr>
          <w:rFonts w:ascii="Times New Roman" w:hAnsi="Times New Roman" w:cs="Times New Roman"/>
        </w:rPr>
        <w:tab/>
      </w:r>
    </w:p>
    <w:p w:rsidR="00BD2FF0" w:rsidRPr="00BD2FF0" w:rsidRDefault="00BD2FF0" w:rsidP="00235369">
      <w:pPr>
        <w:ind w:firstLine="720"/>
        <w:jc w:val="both"/>
      </w:pPr>
      <w:r w:rsidRPr="00BD2FF0">
        <w:rPr>
          <w:rFonts w:ascii="Times New Roman" w:hAnsi="Times New Roman" w:cs="Times New Roman"/>
        </w:rPr>
        <w:t>6. По итогам рассмотрения предложений распоряжением Администрации вносятся изменения в перечень главных администраторов доходов бюджета.</w:t>
      </w:r>
      <w:r w:rsidRPr="00BD2FF0">
        <w:rPr>
          <w:rFonts w:ascii="Times New Roman" w:hAnsi="Times New Roman" w:cs="Times New Roman"/>
        </w:rPr>
        <w:tab/>
      </w:r>
    </w:p>
    <w:sectPr w:rsidR="00BD2FF0" w:rsidRPr="00BD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F0"/>
    <w:rsid w:val="000850ED"/>
    <w:rsid w:val="00235369"/>
    <w:rsid w:val="009B4EE1"/>
    <w:rsid w:val="00B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F0"/>
    <w:rPr>
      <w:rFonts w:eastAsiaTheme="minorEastAsia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F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2FF0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ConsPlusNormal">
    <w:name w:val="ConsPlusNormal"/>
    <w:rsid w:val="00BD2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2">
    <w:name w:val="Основной текст (2)_"/>
    <w:basedOn w:val="a0"/>
    <w:link w:val="20"/>
    <w:rsid w:val="00BD2F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FF0"/>
    <w:pPr>
      <w:widowControl w:val="0"/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sz w:val="26"/>
      <w:szCs w:val="26"/>
      <w:lang w:eastAsia="en-US" w:bidi="bo-CN"/>
    </w:rPr>
  </w:style>
  <w:style w:type="paragraph" w:styleId="a5">
    <w:name w:val="No Spacing"/>
    <w:uiPriority w:val="1"/>
    <w:qFormat/>
    <w:rsid w:val="00BD2FF0"/>
    <w:pPr>
      <w:spacing w:after="0" w:line="240" w:lineRule="auto"/>
    </w:pPr>
    <w:rPr>
      <w:rFonts w:eastAsiaTheme="minorEastAsia"/>
      <w:szCs w:val="22"/>
      <w:lang w:eastAsia="ru-RU" w:bidi="ar-SA"/>
    </w:rPr>
  </w:style>
  <w:style w:type="character" w:customStyle="1" w:styleId="6">
    <w:name w:val="Основной текст (6)_"/>
    <w:basedOn w:val="a0"/>
    <w:link w:val="60"/>
    <w:rsid w:val="00BD2F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2FF0"/>
    <w:pPr>
      <w:widowControl w:val="0"/>
      <w:shd w:val="clear" w:color="auto" w:fill="FFFFFF"/>
      <w:spacing w:after="300" w:line="230" w:lineRule="exact"/>
      <w:ind w:firstLine="2580"/>
    </w:pPr>
    <w:rPr>
      <w:rFonts w:ascii="Times New Roman" w:eastAsia="Times New Roman" w:hAnsi="Times New Roman" w:cs="Times New Roman"/>
      <w:b/>
      <w:bCs/>
      <w:sz w:val="18"/>
      <w:szCs w:val="18"/>
      <w:lang w:eastAsia="en-US" w:bidi="bo-CN"/>
    </w:rPr>
  </w:style>
  <w:style w:type="character" w:customStyle="1" w:styleId="FontStyle25">
    <w:name w:val="Font Style25"/>
    <w:basedOn w:val="a0"/>
    <w:rsid w:val="00BD2FF0"/>
    <w:rPr>
      <w:rFonts w:ascii="Times New Roman" w:hAnsi="Times New Roman" w:cs="Times New Roman"/>
      <w:sz w:val="22"/>
      <w:szCs w:val="22"/>
    </w:rPr>
  </w:style>
  <w:style w:type="character" w:customStyle="1" w:styleId="a6">
    <w:name w:val="Другое_"/>
    <w:basedOn w:val="a0"/>
    <w:link w:val="a7"/>
    <w:rsid w:val="00BD2F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BD2F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Cs w:val="32"/>
      <w:lang w:eastAsia="en-US" w:bidi="bo-CN"/>
    </w:rPr>
  </w:style>
  <w:style w:type="paragraph" w:styleId="21">
    <w:name w:val="Body Text Indent 2"/>
    <w:basedOn w:val="a"/>
    <w:link w:val="22"/>
    <w:rsid w:val="00BD2F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D2FF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D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FF0"/>
    <w:rPr>
      <w:rFonts w:ascii="Tahoma" w:eastAsiaTheme="minorEastAsia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F0"/>
    <w:rPr>
      <w:rFonts w:eastAsiaTheme="minorEastAsia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F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2FF0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ConsPlusNormal">
    <w:name w:val="ConsPlusNormal"/>
    <w:rsid w:val="00BD2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2">
    <w:name w:val="Основной текст (2)_"/>
    <w:basedOn w:val="a0"/>
    <w:link w:val="20"/>
    <w:rsid w:val="00BD2F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FF0"/>
    <w:pPr>
      <w:widowControl w:val="0"/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sz w:val="26"/>
      <w:szCs w:val="26"/>
      <w:lang w:eastAsia="en-US" w:bidi="bo-CN"/>
    </w:rPr>
  </w:style>
  <w:style w:type="paragraph" w:styleId="a5">
    <w:name w:val="No Spacing"/>
    <w:uiPriority w:val="1"/>
    <w:qFormat/>
    <w:rsid w:val="00BD2FF0"/>
    <w:pPr>
      <w:spacing w:after="0" w:line="240" w:lineRule="auto"/>
    </w:pPr>
    <w:rPr>
      <w:rFonts w:eastAsiaTheme="minorEastAsia"/>
      <w:szCs w:val="22"/>
      <w:lang w:eastAsia="ru-RU" w:bidi="ar-SA"/>
    </w:rPr>
  </w:style>
  <w:style w:type="character" w:customStyle="1" w:styleId="6">
    <w:name w:val="Основной текст (6)_"/>
    <w:basedOn w:val="a0"/>
    <w:link w:val="60"/>
    <w:rsid w:val="00BD2F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2FF0"/>
    <w:pPr>
      <w:widowControl w:val="0"/>
      <w:shd w:val="clear" w:color="auto" w:fill="FFFFFF"/>
      <w:spacing w:after="300" w:line="230" w:lineRule="exact"/>
      <w:ind w:firstLine="2580"/>
    </w:pPr>
    <w:rPr>
      <w:rFonts w:ascii="Times New Roman" w:eastAsia="Times New Roman" w:hAnsi="Times New Roman" w:cs="Times New Roman"/>
      <w:b/>
      <w:bCs/>
      <w:sz w:val="18"/>
      <w:szCs w:val="18"/>
      <w:lang w:eastAsia="en-US" w:bidi="bo-CN"/>
    </w:rPr>
  </w:style>
  <w:style w:type="character" w:customStyle="1" w:styleId="FontStyle25">
    <w:name w:val="Font Style25"/>
    <w:basedOn w:val="a0"/>
    <w:rsid w:val="00BD2FF0"/>
    <w:rPr>
      <w:rFonts w:ascii="Times New Roman" w:hAnsi="Times New Roman" w:cs="Times New Roman"/>
      <w:sz w:val="22"/>
      <w:szCs w:val="22"/>
    </w:rPr>
  </w:style>
  <w:style w:type="character" w:customStyle="1" w:styleId="a6">
    <w:name w:val="Другое_"/>
    <w:basedOn w:val="a0"/>
    <w:link w:val="a7"/>
    <w:rsid w:val="00BD2F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BD2F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Cs w:val="32"/>
      <w:lang w:eastAsia="en-US" w:bidi="bo-CN"/>
    </w:rPr>
  </w:style>
  <w:style w:type="paragraph" w:styleId="21">
    <w:name w:val="Body Text Indent 2"/>
    <w:basedOn w:val="a"/>
    <w:link w:val="22"/>
    <w:rsid w:val="00BD2F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D2FF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D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FF0"/>
    <w:rPr>
      <w:rFonts w:ascii="Tahoma" w:eastAsiaTheme="minorEastAsia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2022-12-29T09:50:00Z</cp:lastPrinted>
  <dcterms:created xsi:type="dcterms:W3CDTF">2022-12-28T06:16:00Z</dcterms:created>
  <dcterms:modified xsi:type="dcterms:W3CDTF">2022-12-29T09:51:00Z</dcterms:modified>
</cp:coreProperties>
</file>